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42C" w:rsidRDefault="0035542C" w:rsidP="0035542C">
      <w:pPr>
        <w:spacing w:line="1600" w:lineRule="exact"/>
        <w:jc w:val="center"/>
        <w:rPr>
          <w:rFonts w:ascii="方正大标宋简体" w:eastAsia="方正大标宋简体" w:hAnsi="方正大标宋简体" w:cs="方正大标宋简体"/>
          <w:bCs/>
          <w:color w:val="FF0000"/>
          <w:spacing w:val="26"/>
          <w:w w:val="36"/>
          <w:kern w:val="0"/>
          <w:sz w:val="150"/>
          <w:szCs w:val="150"/>
        </w:rPr>
      </w:pPr>
    </w:p>
    <w:p w:rsidR="0035542C" w:rsidRDefault="0035542C" w:rsidP="0035542C">
      <w:pPr>
        <w:spacing w:line="1600" w:lineRule="exact"/>
        <w:jc w:val="center"/>
        <w:rPr>
          <w:rFonts w:ascii="方正大标宋简体" w:eastAsia="方正大标宋简体" w:hAnsi="方正大标宋简体" w:cs="方正大标宋简体"/>
          <w:bCs/>
          <w:color w:val="FF0000"/>
          <w:spacing w:val="26"/>
          <w:w w:val="36"/>
          <w:kern w:val="0"/>
          <w:sz w:val="150"/>
          <w:szCs w:val="150"/>
        </w:rPr>
      </w:pPr>
      <w:r w:rsidRPr="002B12A6">
        <w:rPr>
          <w:rFonts w:ascii="方正大标宋简体" w:eastAsia="方正大标宋简体" w:hAnsi="方正大标宋简体" w:cs="方正大标宋简体" w:hint="eastAsia"/>
          <w:bCs/>
          <w:color w:val="FF0000"/>
          <w:w w:val="38"/>
          <w:kern w:val="0"/>
          <w:sz w:val="150"/>
          <w:szCs w:val="150"/>
          <w:fitText w:val="8300"/>
        </w:rPr>
        <w:t>中共泉州师范学院委员会</w:t>
      </w:r>
      <w:r w:rsidRPr="002B12A6">
        <w:rPr>
          <w:rFonts w:ascii="方正大标宋简体" w:eastAsia="方正大标宋简体" w:hAnsi="方正大标宋简体" w:cs="方正大标宋简体" w:hint="eastAsia"/>
          <w:bCs/>
          <w:color w:val="FF0000"/>
          <w:w w:val="38"/>
          <w:kern w:val="0"/>
          <w:sz w:val="160"/>
          <w:szCs w:val="160"/>
          <w:fitText w:val="8300"/>
        </w:rPr>
        <w:t>宣传</w:t>
      </w:r>
      <w:r w:rsidRPr="002B12A6">
        <w:rPr>
          <w:rFonts w:ascii="方正大标宋简体" w:eastAsia="方正大标宋简体" w:hAnsi="方正大标宋简体" w:cs="方正大标宋简体" w:hint="eastAsia"/>
          <w:bCs/>
          <w:color w:val="FF0000"/>
          <w:spacing w:val="104"/>
          <w:w w:val="38"/>
          <w:kern w:val="0"/>
          <w:sz w:val="160"/>
          <w:szCs w:val="160"/>
          <w:fitText w:val="8300"/>
        </w:rPr>
        <w:t>部</w:t>
      </w:r>
    </w:p>
    <w:p w:rsidR="0035542C" w:rsidRDefault="0035542C" w:rsidP="0035542C">
      <w:pPr>
        <w:spacing w:line="480" w:lineRule="exact"/>
        <w:rPr>
          <w:rFonts w:ascii="仿宋_GB2312" w:eastAsia="仿宋_GB2312" w:hAnsi="宋体"/>
          <w:sz w:val="28"/>
          <w:szCs w:val="28"/>
        </w:rPr>
      </w:pPr>
    </w:p>
    <w:p w:rsidR="0035542C" w:rsidRDefault="0035542C" w:rsidP="0035542C">
      <w:pPr>
        <w:spacing w:line="300" w:lineRule="exact"/>
        <w:jc w:val="center"/>
        <w:rPr>
          <w:rFonts w:ascii="仿宋_GB2312" w:eastAsia="仿宋_GB2312" w:hAnsi="宋体"/>
          <w:sz w:val="28"/>
          <w:szCs w:val="28"/>
        </w:rPr>
      </w:pPr>
    </w:p>
    <w:p w:rsidR="0035542C" w:rsidRDefault="0035542C" w:rsidP="0035542C">
      <w:pPr>
        <w:spacing w:line="300" w:lineRule="exact"/>
        <w:jc w:val="center"/>
        <w:rPr>
          <w:rFonts w:ascii="仿宋_GB2312" w:eastAsia="仿宋_GB2312" w:hAnsi="宋体"/>
          <w:sz w:val="28"/>
          <w:szCs w:val="28"/>
        </w:rPr>
      </w:pPr>
    </w:p>
    <w:p w:rsidR="0035542C" w:rsidRDefault="0035542C" w:rsidP="0035542C">
      <w:pPr>
        <w:spacing w:line="300" w:lineRule="exact"/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泉师宣传〔2021〕2号</w:t>
      </w:r>
    </w:p>
    <w:p w:rsidR="0035542C" w:rsidRDefault="0035542C" w:rsidP="0035542C">
      <w:pPr>
        <w:spacing w:line="300" w:lineRule="exact"/>
        <w:rPr>
          <w:rFonts w:ascii="宋体" w:hAnsi="宋体"/>
          <w:b/>
          <w:color w:val="FF0000"/>
          <w:sz w:val="36"/>
          <w:szCs w:val="36"/>
          <w:u w:val="thick"/>
        </w:rPr>
      </w:pPr>
      <w:r>
        <w:rPr>
          <w:rFonts w:ascii="宋体" w:hAnsi="宋体" w:hint="eastAsia"/>
          <w:b/>
          <w:color w:val="FF0000"/>
          <w:sz w:val="36"/>
          <w:szCs w:val="36"/>
          <w:u w:val="thick"/>
        </w:rPr>
        <w:t xml:space="preserve">                                                 </w:t>
      </w:r>
    </w:p>
    <w:p w:rsidR="0035542C" w:rsidRDefault="0035542C" w:rsidP="0035542C">
      <w:pPr>
        <w:rPr>
          <w:rFonts w:ascii="方正小标宋简体" w:eastAsia="方正小标宋简体" w:hAnsi="方正小标宋简体" w:cs="方正小标宋简体"/>
          <w:b/>
          <w:color w:val="555555"/>
          <w:kern w:val="0"/>
          <w:sz w:val="37"/>
          <w:szCs w:val="37"/>
          <w:shd w:val="clear" w:color="auto" w:fill="FFFFFF"/>
        </w:rPr>
      </w:pPr>
    </w:p>
    <w:p w:rsidR="0035542C" w:rsidRDefault="0035542C" w:rsidP="0035542C">
      <w:pPr>
        <w:widowControl/>
        <w:spacing w:line="520" w:lineRule="exact"/>
        <w:jc w:val="center"/>
        <w:rPr>
          <w:rFonts w:ascii="方正小标宋简体" w:eastAsia="方正小标宋简体" w:hAnsi="方正小标宋简体" w:cs="方正小标宋简体"/>
          <w:kern w:val="44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kern w:val="44"/>
          <w:sz w:val="44"/>
          <w:szCs w:val="44"/>
        </w:rPr>
        <w:t>关于转发中国政研会2020年度优秀研究成果评选工作的通知</w:t>
      </w:r>
    </w:p>
    <w:p w:rsidR="0035542C" w:rsidRDefault="0035542C" w:rsidP="0035542C">
      <w:pPr>
        <w:widowControl/>
        <w:spacing w:line="360" w:lineRule="auto"/>
        <w:jc w:val="center"/>
        <w:rPr>
          <w:rFonts w:ascii="宋体" w:hAnsi="宋体"/>
          <w:b/>
          <w:bCs/>
          <w:kern w:val="44"/>
          <w:sz w:val="36"/>
          <w:szCs w:val="36"/>
        </w:rPr>
      </w:pPr>
    </w:p>
    <w:p w:rsidR="0035542C" w:rsidRDefault="0035542C" w:rsidP="0035542C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各二级党委（党总支）、机关各部（处、室）、各直属单位：</w:t>
      </w:r>
    </w:p>
    <w:p w:rsidR="0035542C" w:rsidRDefault="0035542C" w:rsidP="0035542C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中国政研会将举行2020年度优秀研究成果评选。根据中共泉州市委宣传部的通知要求，现将《关于开展中国政研会2020年度优秀研究成果评选工作的通知》转发给你们。请按照通知的评选范围、评选条件、参评事项等要求，积极组织申报。申报材料纸质版（申报表4份，论文6份）请于2月5日（星期五）前送至</w:t>
      </w:r>
      <w:hyperlink r:id="rId7" w:history="1">
        <w:r>
          <w:rPr>
            <w:rFonts w:ascii="仿宋_GB2312" w:eastAsia="仿宋_GB2312" w:hAnsi="仿宋_GB2312" w:cs="仿宋_GB2312" w:hint="eastAsia"/>
            <w:sz w:val="32"/>
            <w:szCs w:val="32"/>
          </w:rPr>
          <w:t>校党委宣传部办公室（507室），电子版发送至电子信箱xcb@qztc.edu.cn（邮件主题以“个人姓名+中国政研会2020年度优秀研究成果+成果题目”标注）。校党委宣传部将组织评</w:t>
        </w:r>
        <w:r>
          <w:rPr>
            <w:rFonts w:ascii="仿宋_GB2312" w:eastAsia="仿宋_GB2312" w:hAnsi="仿宋_GB2312" w:cs="仿宋_GB2312" w:hint="eastAsia"/>
            <w:sz w:val="32"/>
            <w:szCs w:val="32"/>
          </w:rPr>
          <w:lastRenderedPageBreak/>
          <w:t>审，并择优推荐3篇优秀研究成果报送泉州市委宣传部参评中国政研会评选活动。</w:t>
        </w:r>
      </w:hyperlink>
    </w:p>
    <w:p w:rsidR="0035542C" w:rsidRDefault="0035542C" w:rsidP="0035542C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联系电话：22919517       联系人：雷宝燕</w:t>
      </w:r>
    </w:p>
    <w:p w:rsidR="0035542C" w:rsidRDefault="0035542C" w:rsidP="0035542C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35542C" w:rsidRDefault="0035542C" w:rsidP="0035542C">
      <w:pPr>
        <w:spacing w:line="560" w:lineRule="exact"/>
        <w:ind w:leftChars="304" w:left="1598" w:hangingChars="300" w:hanging="96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附件：关于开展中国政研会2020年度优秀研究成果评选工作的通知</w:t>
      </w:r>
    </w:p>
    <w:p w:rsidR="0035542C" w:rsidRDefault="0035542C" w:rsidP="0035542C">
      <w:pPr>
        <w:spacing w:line="560" w:lineRule="exact"/>
        <w:ind w:leftChars="304" w:left="1598" w:hangingChars="300" w:hanging="960"/>
        <w:rPr>
          <w:rFonts w:ascii="仿宋_GB2312" w:eastAsia="仿宋_GB2312" w:hAnsi="仿宋_GB2312" w:cs="仿宋_GB2312"/>
          <w:sz w:val="32"/>
          <w:szCs w:val="32"/>
        </w:rPr>
      </w:pPr>
    </w:p>
    <w:p w:rsidR="0035542C" w:rsidRDefault="0035542C" w:rsidP="0035542C">
      <w:pPr>
        <w:spacing w:line="560" w:lineRule="exact"/>
        <w:ind w:leftChars="304" w:left="1598" w:hangingChars="300" w:hanging="960"/>
        <w:rPr>
          <w:rFonts w:ascii="仿宋_GB2312" w:eastAsia="仿宋_GB2312" w:hAnsi="仿宋_GB2312" w:cs="仿宋_GB2312"/>
          <w:sz w:val="32"/>
          <w:szCs w:val="32"/>
        </w:rPr>
      </w:pPr>
    </w:p>
    <w:p w:rsidR="0035542C" w:rsidRDefault="0035542C" w:rsidP="0035542C">
      <w:pPr>
        <w:spacing w:line="560" w:lineRule="exact"/>
        <w:ind w:leftChars="304" w:left="1598" w:hangingChars="300" w:hanging="960"/>
        <w:rPr>
          <w:rFonts w:ascii="仿宋_GB2312" w:eastAsia="仿宋_GB2312" w:hAnsi="仿宋_GB2312" w:cs="仿宋_GB2312"/>
          <w:sz w:val="32"/>
          <w:szCs w:val="32"/>
        </w:rPr>
      </w:pPr>
    </w:p>
    <w:p w:rsidR="0035542C" w:rsidRDefault="0035542C" w:rsidP="0035542C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                   中共泉州师范学院委员会宣传部</w:t>
      </w:r>
    </w:p>
    <w:p w:rsidR="0035542C" w:rsidRDefault="0035542C" w:rsidP="0035542C">
      <w:pPr>
        <w:spacing w:line="560" w:lineRule="exact"/>
        <w:ind w:firstLineChars="1600" w:firstLine="512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2021年1月31日</w:t>
      </w:r>
    </w:p>
    <w:p w:rsidR="0035542C" w:rsidRDefault="0035542C" w:rsidP="0035542C">
      <w:pPr>
        <w:spacing w:line="520" w:lineRule="exact"/>
        <w:ind w:firstLineChars="1600" w:firstLine="5120"/>
        <w:rPr>
          <w:rFonts w:ascii="仿宋_GB2312" w:eastAsia="仿宋_GB2312" w:hAnsi="仿宋_GB2312" w:cs="仿宋_GB2312"/>
          <w:sz w:val="32"/>
          <w:szCs w:val="32"/>
        </w:rPr>
      </w:pPr>
    </w:p>
    <w:p w:rsidR="0035542C" w:rsidRDefault="0035542C" w:rsidP="0035542C">
      <w:pPr>
        <w:spacing w:line="520" w:lineRule="exact"/>
        <w:ind w:firstLineChars="1600" w:firstLine="5120"/>
        <w:rPr>
          <w:rFonts w:ascii="仿宋_GB2312" w:eastAsia="仿宋_GB2312" w:hAnsi="仿宋_GB2312" w:cs="仿宋_GB2312"/>
          <w:sz w:val="32"/>
          <w:szCs w:val="32"/>
        </w:rPr>
      </w:pPr>
    </w:p>
    <w:p w:rsidR="0035542C" w:rsidRDefault="0035542C" w:rsidP="0035542C">
      <w:pPr>
        <w:spacing w:line="520" w:lineRule="exact"/>
        <w:ind w:firstLineChars="1600" w:firstLine="5120"/>
        <w:rPr>
          <w:rFonts w:ascii="仿宋_GB2312" w:eastAsia="仿宋_GB2312" w:hAnsi="仿宋_GB2312" w:cs="仿宋_GB2312"/>
          <w:sz w:val="32"/>
          <w:szCs w:val="32"/>
        </w:rPr>
      </w:pPr>
    </w:p>
    <w:p w:rsidR="0035542C" w:rsidRDefault="0035542C" w:rsidP="0035542C">
      <w:pPr>
        <w:rPr>
          <w:rFonts w:ascii="仿宋_GB2312" w:eastAsia="仿宋_GB2312" w:hAnsi="仿宋_GB2312" w:cs="仿宋_GB2312"/>
          <w:sz w:val="32"/>
          <w:szCs w:val="32"/>
        </w:rPr>
      </w:pPr>
    </w:p>
    <w:p w:rsidR="0035542C" w:rsidRDefault="0035542C" w:rsidP="0035542C">
      <w:pPr>
        <w:rPr>
          <w:rFonts w:ascii="仿宋_GB2312" w:eastAsia="仿宋_GB2312" w:hAnsi="仿宋_GB2312" w:cs="仿宋_GB2312"/>
          <w:sz w:val="32"/>
          <w:szCs w:val="32"/>
        </w:rPr>
      </w:pPr>
    </w:p>
    <w:p w:rsidR="0035542C" w:rsidRDefault="0035542C" w:rsidP="0035542C">
      <w:pPr>
        <w:rPr>
          <w:rFonts w:ascii="仿宋_GB2312" w:eastAsia="仿宋_GB2312" w:hAnsi="仿宋_GB2312" w:cs="仿宋_GB2312"/>
          <w:sz w:val="32"/>
          <w:szCs w:val="32"/>
        </w:rPr>
      </w:pPr>
    </w:p>
    <w:p w:rsidR="0035542C" w:rsidRDefault="0035542C" w:rsidP="0035542C">
      <w:pPr>
        <w:rPr>
          <w:rFonts w:ascii="仿宋_GB2312" w:eastAsia="仿宋_GB2312" w:hAnsi="仿宋_GB2312" w:cs="仿宋_GB2312"/>
          <w:sz w:val="32"/>
          <w:szCs w:val="32"/>
        </w:rPr>
      </w:pPr>
    </w:p>
    <w:p w:rsidR="0035542C" w:rsidRDefault="0035542C" w:rsidP="0035542C">
      <w:pPr>
        <w:rPr>
          <w:rFonts w:ascii="仿宋_GB2312" w:eastAsia="仿宋_GB2312" w:hAnsi="仿宋_GB2312" w:cs="仿宋_GB2312"/>
          <w:sz w:val="32"/>
          <w:szCs w:val="32"/>
        </w:rPr>
      </w:pPr>
    </w:p>
    <w:p w:rsidR="0035542C" w:rsidRDefault="0035542C" w:rsidP="0035542C">
      <w:pPr>
        <w:rPr>
          <w:rFonts w:ascii="仿宋_GB2312" w:eastAsia="仿宋_GB2312" w:hAnsi="仿宋_GB2312" w:cs="仿宋_GB2312"/>
          <w:sz w:val="32"/>
          <w:szCs w:val="32"/>
        </w:rPr>
      </w:pPr>
    </w:p>
    <w:p w:rsidR="0035542C" w:rsidRDefault="0035542C" w:rsidP="0035542C">
      <w:pPr>
        <w:rPr>
          <w:rFonts w:ascii="仿宋_GB2312" w:eastAsia="仿宋_GB2312" w:hAnsi="仿宋_GB2312" w:cs="仿宋_GB2312"/>
          <w:sz w:val="32"/>
          <w:szCs w:val="32"/>
        </w:rPr>
      </w:pPr>
    </w:p>
    <w:p w:rsidR="0035542C" w:rsidRDefault="0035542C" w:rsidP="0035542C">
      <w:pPr>
        <w:rPr>
          <w:rFonts w:ascii="仿宋_GB2312" w:eastAsia="仿宋_GB2312" w:hAnsi="仿宋_GB2312" w:cs="仿宋_GB2312"/>
          <w:sz w:val="32"/>
          <w:szCs w:val="32"/>
        </w:rPr>
      </w:pPr>
    </w:p>
    <w:p w:rsidR="0035542C" w:rsidRDefault="0035542C" w:rsidP="0035542C">
      <w:pPr>
        <w:rPr>
          <w:rFonts w:ascii="方正小标宋简体" w:eastAsia="方正小标宋简体" w:hAnsi="方正小标宋简体" w:cs="方正小标宋简体"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noProof/>
          <w:sz w:val="32"/>
          <w:szCs w:val="32"/>
        </w:rPr>
        <w:lastRenderedPageBreak/>
        <w:drawing>
          <wp:inline distT="0" distB="0" distL="0" distR="0">
            <wp:extent cx="5768340" cy="7853680"/>
            <wp:effectExtent l="19050" t="0" r="3810" b="0"/>
            <wp:docPr id="1" name="图片 50" descr="附件：关于开展中国政研会2020年度优秀研究成果评选工作的通知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 descr="附件：关于开展中国政研会2020年度优秀研究成果评选工作的通知_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891" t="16762" r="11227" b="10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785368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方正小标宋简体" w:eastAsia="方正小标宋简体" w:hAnsi="方正小标宋简体" w:cs="方正小标宋简体" w:hint="eastAsia"/>
          <w:noProof/>
          <w:sz w:val="32"/>
          <w:szCs w:val="32"/>
        </w:rPr>
        <w:lastRenderedPageBreak/>
        <w:drawing>
          <wp:inline distT="0" distB="0" distL="0" distR="0">
            <wp:extent cx="5875020" cy="7603490"/>
            <wp:effectExtent l="19050" t="0" r="0" b="0"/>
            <wp:docPr id="2" name="图片 52" descr="附件：关于开展中国政研会2020年度优秀研究成果评选工作的通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 descr="附件：关于开展中国政研会2020年度优秀研究成果评选工作的通知_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637" t="16359" r="9279" b="7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760349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方正小标宋简体" w:eastAsia="方正小标宋简体" w:hAnsi="方正小标宋简体" w:cs="方正小标宋简体" w:hint="eastAsia"/>
          <w:noProof/>
          <w:sz w:val="32"/>
          <w:szCs w:val="32"/>
        </w:rPr>
        <w:lastRenderedPageBreak/>
        <w:drawing>
          <wp:inline distT="0" distB="0" distL="0" distR="0">
            <wp:extent cx="5805805" cy="7546975"/>
            <wp:effectExtent l="19050" t="0" r="4445" b="0"/>
            <wp:docPr id="3" name="图片 54" descr="附件：关于开展中国政研会2020年度优秀研究成果评选工作的通知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" descr="附件：关于开展中国政研会2020年度优秀研究成果评选工作的通知_0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995" t="15706" r="8826" b="8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05" cy="75469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方正小标宋简体" w:eastAsia="方正小标宋简体" w:hAnsi="方正小标宋简体" w:cs="方正小标宋简体" w:hint="eastAsia"/>
          <w:noProof/>
          <w:sz w:val="32"/>
          <w:szCs w:val="32"/>
        </w:rPr>
        <w:lastRenderedPageBreak/>
        <w:drawing>
          <wp:inline distT="0" distB="0" distL="0" distR="0">
            <wp:extent cx="5880735" cy="7571740"/>
            <wp:effectExtent l="19050" t="0" r="5715" b="0"/>
            <wp:docPr id="4" name="图片 44" descr="附件：关于开展中国政研会2020年度优秀研究成果评选工作的通知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 descr="附件：关于开展中国政研会2020年度优秀研究成果评选工作的通知_0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371" t="10445" r="8147" b="16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757174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方正小标宋简体" w:eastAsia="方正小标宋简体" w:hAnsi="方正小标宋简体" w:cs="方正小标宋简体" w:hint="eastAsia"/>
          <w:noProof/>
          <w:sz w:val="32"/>
          <w:szCs w:val="32"/>
        </w:rPr>
        <w:lastRenderedPageBreak/>
        <w:drawing>
          <wp:inline distT="0" distB="0" distL="0" distR="0">
            <wp:extent cx="5737225" cy="7302500"/>
            <wp:effectExtent l="19050" t="0" r="0" b="0"/>
            <wp:docPr id="5" name="图片 55" descr="附件：关于开展中国政研会2020年度优秀研究成果评选工作的通知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 descr="附件：关于开展中国政研会2020年度优秀研究成果评选工作的通知_0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184" t="15294" r="4922" b="8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73025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方正小标宋简体" w:eastAsia="方正小标宋简体" w:hAnsi="方正小标宋简体" w:cs="方正小标宋简体" w:hint="eastAsia"/>
          <w:noProof/>
          <w:sz w:val="32"/>
          <w:szCs w:val="32"/>
        </w:rPr>
        <w:lastRenderedPageBreak/>
        <w:drawing>
          <wp:inline distT="0" distB="0" distL="0" distR="0">
            <wp:extent cx="5561330" cy="7816215"/>
            <wp:effectExtent l="19050" t="0" r="1270" b="0"/>
            <wp:docPr id="6" name="图片 58" descr="附件：关于开展中国政研会2020年度优秀研究成果评选工作的通知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 descr="附件：关于开展中国政研会2020年度优秀研究成果评选工作的通知_0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843" t="13464" r="11032" b="7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30" cy="781621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5542C" w:rsidRDefault="0035542C" w:rsidP="0035542C">
      <w:pPr>
        <w:spacing w:line="520" w:lineRule="exact"/>
        <w:ind w:firstLineChars="1600" w:firstLine="5120"/>
        <w:rPr>
          <w:rFonts w:ascii="仿宋_GB2312" w:eastAsia="仿宋_GB2312" w:hAnsi="仿宋_GB2312" w:cs="仿宋_GB2312"/>
          <w:sz w:val="32"/>
          <w:szCs w:val="32"/>
        </w:rPr>
      </w:pPr>
    </w:p>
    <w:p w:rsidR="0035542C" w:rsidRDefault="0035542C" w:rsidP="0035542C">
      <w:pPr>
        <w:spacing w:line="520" w:lineRule="exact"/>
        <w:ind w:firstLineChars="1600" w:firstLine="5120"/>
        <w:rPr>
          <w:rFonts w:ascii="仿宋_GB2312" w:eastAsia="仿宋_GB2312" w:hAnsi="仿宋_GB2312" w:cs="仿宋_GB2312"/>
          <w:sz w:val="32"/>
          <w:szCs w:val="32"/>
        </w:rPr>
      </w:pPr>
    </w:p>
    <w:p w:rsidR="0035542C" w:rsidRDefault="0035542C" w:rsidP="0035542C">
      <w:pPr>
        <w:spacing w:line="520" w:lineRule="exact"/>
        <w:ind w:firstLineChars="1600" w:firstLine="5120"/>
        <w:rPr>
          <w:rFonts w:ascii="仿宋_GB2312" w:eastAsia="仿宋_GB2312" w:hAnsi="仿宋_GB2312" w:cs="仿宋_GB2312"/>
          <w:sz w:val="32"/>
          <w:szCs w:val="32"/>
        </w:rPr>
      </w:pPr>
    </w:p>
    <w:p w:rsidR="0035542C" w:rsidRDefault="0035542C" w:rsidP="0035542C">
      <w:pPr>
        <w:spacing w:line="520" w:lineRule="exact"/>
        <w:ind w:firstLineChars="1600" w:firstLine="5120"/>
        <w:rPr>
          <w:rFonts w:ascii="仿宋_GB2312" w:eastAsia="仿宋_GB2312" w:hAnsi="仿宋_GB2312" w:cs="仿宋_GB2312"/>
          <w:sz w:val="32"/>
          <w:szCs w:val="32"/>
        </w:rPr>
      </w:pPr>
    </w:p>
    <w:p w:rsidR="0035542C" w:rsidRDefault="0035542C" w:rsidP="0035542C">
      <w:pPr>
        <w:spacing w:line="520" w:lineRule="exact"/>
        <w:ind w:firstLineChars="1600" w:firstLine="5120"/>
        <w:rPr>
          <w:rFonts w:ascii="仿宋_GB2312" w:eastAsia="仿宋_GB2312" w:hAnsi="仿宋_GB2312" w:cs="仿宋_GB2312"/>
          <w:sz w:val="32"/>
          <w:szCs w:val="32"/>
        </w:rPr>
      </w:pPr>
    </w:p>
    <w:p w:rsidR="0035542C" w:rsidRDefault="0035542C" w:rsidP="0035542C">
      <w:pPr>
        <w:spacing w:line="520" w:lineRule="exact"/>
        <w:ind w:firstLineChars="1600" w:firstLine="5120"/>
        <w:rPr>
          <w:rFonts w:ascii="仿宋_GB2312" w:eastAsia="仿宋_GB2312" w:hAnsi="仿宋_GB2312" w:cs="仿宋_GB2312"/>
          <w:sz w:val="32"/>
          <w:szCs w:val="32"/>
        </w:rPr>
      </w:pPr>
    </w:p>
    <w:p w:rsidR="0035542C" w:rsidRDefault="0035542C" w:rsidP="0035542C">
      <w:pPr>
        <w:spacing w:line="520" w:lineRule="exact"/>
        <w:ind w:firstLineChars="1600" w:firstLine="5120"/>
        <w:rPr>
          <w:rFonts w:ascii="仿宋_GB2312" w:eastAsia="仿宋_GB2312" w:hAnsi="仿宋_GB2312" w:cs="仿宋_GB2312"/>
          <w:sz w:val="32"/>
          <w:szCs w:val="32"/>
        </w:rPr>
      </w:pPr>
    </w:p>
    <w:p w:rsidR="0035542C" w:rsidRDefault="0035542C" w:rsidP="0035542C">
      <w:pPr>
        <w:spacing w:line="520" w:lineRule="exact"/>
        <w:ind w:firstLineChars="1600" w:firstLine="5120"/>
        <w:rPr>
          <w:rFonts w:ascii="仿宋_GB2312" w:eastAsia="仿宋_GB2312" w:hAnsi="仿宋_GB2312" w:cs="仿宋_GB2312"/>
          <w:sz w:val="32"/>
          <w:szCs w:val="32"/>
        </w:rPr>
      </w:pPr>
    </w:p>
    <w:p w:rsidR="0035542C" w:rsidRDefault="0035542C" w:rsidP="0035542C">
      <w:pPr>
        <w:spacing w:line="520" w:lineRule="exact"/>
        <w:ind w:firstLineChars="1600" w:firstLine="5120"/>
        <w:rPr>
          <w:rFonts w:ascii="仿宋_GB2312" w:eastAsia="仿宋_GB2312" w:hAnsi="仿宋_GB2312" w:cs="仿宋_GB2312"/>
          <w:sz w:val="32"/>
          <w:szCs w:val="32"/>
        </w:rPr>
      </w:pPr>
    </w:p>
    <w:p w:rsidR="0035542C" w:rsidRDefault="0035542C" w:rsidP="0035542C">
      <w:pPr>
        <w:spacing w:line="520" w:lineRule="exact"/>
        <w:ind w:firstLineChars="1600" w:firstLine="5120"/>
        <w:rPr>
          <w:rFonts w:ascii="仿宋_GB2312" w:eastAsia="仿宋_GB2312" w:hAnsi="仿宋_GB2312" w:cs="仿宋_GB2312"/>
          <w:sz w:val="32"/>
          <w:szCs w:val="32"/>
        </w:rPr>
      </w:pPr>
    </w:p>
    <w:p w:rsidR="0035542C" w:rsidRDefault="0035542C" w:rsidP="0035542C">
      <w:pPr>
        <w:spacing w:line="520" w:lineRule="exact"/>
        <w:ind w:firstLineChars="1600" w:firstLine="5120"/>
        <w:rPr>
          <w:rFonts w:ascii="仿宋_GB2312" w:eastAsia="仿宋_GB2312" w:hAnsi="仿宋_GB2312" w:cs="仿宋_GB2312"/>
          <w:sz w:val="32"/>
          <w:szCs w:val="32"/>
        </w:rPr>
      </w:pPr>
    </w:p>
    <w:p w:rsidR="0035542C" w:rsidRDefault="0035542C" w:rsidP="0035542C">
      <w:pPr>
        <w:spacing w:line="520" w:lineRule="exact"/>
        <w:ind w:firstLineChars="1600" w:firstLine="5120"/>
        <w:rPr>
          <w:rFonts w:ascii="仿宋_GB2312" w:eastAsia="仿宋_GB2312" w:hAnsi="仿宋_GB2312" w:cs="仿宋_GB2312"/>
          <w:sz w:val="32"/>
          <w:szCs w:val="32"/>
        </w:rPr>
      </w:pPr>
    </w:p>
    <w:p w:rsidR="0035542C" w:rsidRDefault="0035542C" w:rsidP="0035542C">
      <w:pPr>
        <w:spacing w:line="520" w:lineRule="exact"/>
        <w:ind w:firstLineChars="1600" w:firstLine="5120"/>
        <w:rPr>
          <w:rFonts w:ascii="仿宋_GB2312" w:eastAsia="仿宋_GB2312" w:hAnsi="仿宋_GB2312" w:cs="仿宋_GB2312"/>
          <w:sz w:val="32"/>
          <w:szCs w:val="32"/>
        </w:rPr>
      </w:pPr>
    </w:p>
    <w:p w:rsidR="0035542C" w:rsidRDefault="0035542C" w:rsidP="0035542C">
      <w:pPr>
        <w:spacing w:line="520" w:lineRule="exact"/>
        <w:ind w:firstLineChars="1600" w:firstLine="5120"/>
        <w:rPr>
          <w:rFonts w:ascii="仿宋_GB2312" w:eastAsia="仿宋_GB2312" w:hAnsi="仿宋_GB2312" w:cs="仿宋_GB2312"/>
          <w:sz w:val="32"/>
          <w:szCs w:val="32"/>
        </w:rPr>
      </w:pPr>
    </w:p>
    <w:p w:rsidR="0035542C" w:rsidRDefault="0035542C" w:rsidP="0035542C">
      <w:pPr>
        <w:spacing w:line="520" w:lineRule="exact"/>
        <w:ind w:firstLineChars="1600" w:firstLine="5120"/>
        <w:rPr>
          <w:rFonts w:ascii="仿宋_GB2312" w:eastAsia="仿宋_GB2312" w:hAnsi="仿宋_GB2312" w:cs="仿宋_GB2312"/>
          <w:sz w:val="32"/>
          <w:szCs w:val="32"/>
        </w:rPr>
      </w:pPr>
    </w:p>
    <w:p w:rsidR="0035542C" w:rsidRDefault="0035542C" w:rsidP="0035542C">
      <w:pPr>
        <w:spacing w:line="520" w:lineRule="exact"/>
        <w:ind w:firstLineChars="1600" w:firstLine="5120"/>
        <w:rPr>
          <w:rFonts w:ascii="仿宋_GB2312" w:eastAsia="仿宋_GB2312" w:hAnsi="仿宋_GB2312" w:cs="仿宋_GB2312"/>
          <w:sz w:val="32"/>
          <w:szCs w:val="32"/>
        </w:rPr>
      </w:pPr>
    </w:p>
    <w:p w:rsidR="0035542C" w:rsidRDefault="0035542C" w:rsidP="0035542C">
      <w:pPr>
        <w:spacing w:line="520" w:lineRule="exact"/>
        <w:ind w:firstLineChars="1600" w:firstLine="5120"/>
        <w:rPr>
          <w:rFonts w:ascii="仿宋_GB2312" w:eastAsia="仿宋_GB2312" w:hAnsi="仿宋_GB2312" w:cs="仿宋_GB2312"/>
          <w:sz w:val="32"/>
          <w:szCs w:val="32"/>
        </w:rPr>
      </w:pPr>
    </w:p>
    <w:p w:rsidR="0035542C" w:rsidRDefault="0035542C" w:rsidP="0035542C">
      <w:pPr>
        <w:spacing w:line="520" w:lineRule="exact"/>
        <w:ind w:firstLineChars="1600" w:firstLine="5120"/>
        <w:rPr>
          <w:rFonts w:ascii="仿宋_GB2312" w:eastAsia="仿宋_GB2312" w:hAnsi="仿宋_GB2312" w:cs="仿宋_GB2312"/>
          <w:sz w:val="32"/>
          <w:szCs w:val="32"/>
        </w:rPr>
      </w:pPr>
    </w:p>
    <w:p w:rsidR="0035542C" w:rsidRDefault="0035542C" w:rsidP="0035542C">
      <w:pPr>
        <w:spacing w:line="520" w:lineRule="exact"/>
        <w:ind w:firstLineChars="1600" w:firstLine="5120"/>
        <w:rPr>
          <w:rFonts w:ascii="仿宋_GB2312" w:eastAsia="仿宋_GB2312" w:hAnsi="仿宋_GB2312" w:cs="仿宋_GB2312"/>
          <w:sz w:val="32"/>
          <w:szCs w:val="32"/>
        </w:rPr>
      </w:pPr>
    </w:p>
    <w:p w:rsidR="0035542C" w:rsidRDefault="0035542C" w:rsidP="0035542C">
      <w:pPr>
        <w:spacing w:line="520" w:lineRule="exact"/>
        <w:ind w:firstLineChars="1600" w:firstLine="5120"/>
        <w:rPr>
          <w:rFonts w:ascii="仿宋_GB2312" w:eastAsia="仿宋_GB2312" w:hAnsi="仿宋_GB2312" w:cs="仿宋_GB2312"/>
          <w:sz w:val="32"/>
          <w:szCs w:val="32"/>
        </w:rPr>
      </w:pPr>
    </w:p>
    <w:p w:rsidR="0035542C" w:rsidRDefault="0035542C" w:rsidP="0035542C">
      <w:pPr>
        <w:rPr>
          <w:rFonts w:ascii="仿宋_GB2312" w:eastAsia="仿宋_GB2312" w:hAnsi="仿宋_GB2312" w:cs="仿宋_GB2312"/>
          <w:sz w:val="32"/>
          <w:szCs w:val="32"/>
        </w:rPr>
      </w:pPr>
    </w:p>
    <w:tbl>
      <w:tblPr>
        <w:tblpPr w:leftFromText="180" w:rightFromText="180" w:vertAnchor="text" w:horzAnchor="page" w:tblpX="1697" w:tblpY="38"/>
        <w:tblOverlap w:val="never"/>
        <w:tblW w:w="0" w:type="auto"/>
        <w:tblBorders>
          <w:top w:val="single" w:sz="12" w:space="0" w:color="auto"/>
          <w:bottom w:val="single" w:sz="12" w:space="0" w:color="auto"/>
        </w:tblBorders>
        <w:tblLayout w:type="fixed"/>
        <w:tblLook w:val="0000"/>
      </w:tblPr>
      <w:tblGrid>
        <w:gridCol w:w="8760"/>
      </w:tblGrid>
      <w:tr w:rsidR="0035542C" w:rsidTr="000E438F">
        <w:trPr>
          <w:trHeight w:val="590"/>
        </w:trPr>
        <w:tc>
          <w:tcPr>
            <w:tcW w:w="8760" w:type="dxa"/>
            <w:tcBorders>
              <w:top w:val="single" w:sz="12" w:space="0" w:color="auto"/>
              <w:bottom w:val="single" w:sz="12" w:space="0" w:color="auto"/>
            </w:tcBorders>
          </w:tcPr>
          <w:p w:rsidR="0035542C" w:rsidRDefault="0035542C" w:rsidP="000E438F">
            <w:pPr>
              <w:spacing w:line="520" w:lineRule="exact"/>
              <w:rPr>
                <w:rFonts w:ascii="仿宋" w:eastAsia="仿宋" w:hAnsi="仿宋"/>
                <w:sz w:val="28"/>
                <w:szCs w:val="28"/>
                <w:shd w:val="clear" w:color="auto" w:fill="FFFFFF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  抄送：林伟副书记                      </w:t>
            </w:r>
          </w:p>
        </w:tc>
      </w:tr>
      <w:tr w:rsidR="0035542C" w:rsidTr="000E438F">
        <w:trPr>
          <w:trHeight w:val="590"/>
        </w:trPr>
        <w:tc>
          <w:tcPr>
            <w:tcW w:w="8760" w:type="dxa"/>
            <w:tcBorders>
              <w:top w:val="single" w:sz="12" w:space="0" w:color="auto"/>
              <w:bottom w:val="single" w:sz="12" w:space="0" w:color="auto"/>
            </w:tcBorders>
          </w:tcPr>
          <w:p w:rsidR="0035542C" w:rsidRDefault="0035542C" w:rsidP="000E438F">
            <w:pPr>
              <w:snapToGrid w:val="0"/>
              <w:spacing w:line="560" w:lineRule="exact"/>
              <w:ind w:firstLineChars="100" w:firstLine="280"/>
              <w:rPr>
                <w:rFonts w:ascii="仿宋" w:eastAsia="仿宋" w:hAnsi="仿宋"/>
                <w:sz w:val="28"/>
                <w:szCs w:val="28"/>
                <w:shd w:val="clear" w:color="auto" w:fill="FFFFFF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中共泉州师范学院委员会宣传部</w:t>
            </w:r>
            <w:r>
              <w:rPr>
                <w:rFonts w:ascii="仿宋_GB2312" w:eastAsia="仿宋_GB2312"/>
                <w:sz w:val="28"/>
                <w:szCs w:val="28"/>
              </w:rPr>
              <w:t xml:space="preserve">           20</w:t>
            </w:r>
            <w:r>
              <w:rPr>
                <w:rFonts w:ascii="仿宋_GB2312" w:eastAsia="仿宋_GB2312" w:hint="eastAsia"/>
                <w:sz w:val="28"/>
                <w:szCs w:val="28"/>
              </w:rPr>
              <w:t>21年1月31日印发</w:t>
            </w:r>
          </w:p>
        </w:tc>
      </w:tr>
    </w:tbl>
    <w:p w:rsidR="00AB4142" w:rsidRDefault="00AB4142"/>
    <w:sectPr w:rsidR="00AB4142" w:rsidSect="00D008AC">
      <w:footerReference w:type="even" r:id="rId14"/>
      <w:footerReference w:type="default" r:id="rId15"/>
      <w:pgSz w:w="11906" w:h="16838" w:code="9"/>
      <w:pgMar w:top="2098" w:right="1474" w:bottom="1985" w:left="1588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5A48" w:rsidRDefault="007B5A48" w:rsidP="0035542C">
      <w:r>
        <w:separator/>
      </w:r>
    </w:p>
  </w:endnote>
  <w:endnote w:type="continuationSeparator" w:id="0">
    <w:p w:rsidR="007B5A48" w:rsidRDefault="007B5A48" w:rsidP="003554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大标宋简体">
    <w:altName w:val="微软雅黑"/>
    <w:charset w:val="86"/>
    <w:family w:val="auto"/>
    <w:pitch w:val="default"/>
    <w:sig w:usb0="00000000" w:usb1="080E0000" w:usb2="00000000" w:usb3="00000000" w:csb0="00040000" w:csb1="00000000"/>
  </w:font>
  <w:font w:name="仿宋_GB2312">
    <w:altName w:val="微软雅黑"/>
    <w:charset w:val="86"/>
    <w:family w:val="modern"/>
    <w:pitch w:val="default"/>
    <w:sig w:usb0="00000000" w:usb1="080E0000" w:usb2="00000000" w:usb3="00000000" w:csb0="00040000" w:csb1="00000000"/>
  </w:font>
  <w:font w:name="方正小标宋简体">
    <w:altName w:val="微软雅黑"/>
    <w:charset w:val="86"/>
    <w:family w:val="script"/>
    <w:pitch w:val="default"/>
    <w:sig w:usb0="00000000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inorEastAsia" w:eastAsiaTheme="minorEastAsia" w:hAnsiTheme="minorEastAsia"/>
        <w:sz w:val="28"/>
        <w:szCs w:val="28"/>
      </w:rPr>
      <w:id w:val="1167662"/>
      <w:docPartObj>
        <w:docPartGallery w:val="Page Numbers (Bottom of Page)"/>
        <w:docPartUnique/>
      </w:docPartObj>
    </w:sdtPr>
    <w:sdtContent>
      <w:p w:rsidR="00AA504B" w:rsidRPr="00AA504B" w:rsidRDefault="00CB1A56">
        <w:pPr>
          <w:pStyle w:val="a5"/>
          <w:rPr>
            <w:rFonts w:asciiTheme="minorEastAsia" w:eastAsiaTheme="minorEastAsia" w:hAnsiTheme="minorEastAsia"/>
            <w:sz w:val="28"/>
            <w:szCs w:val="28"/>
          </w:rPr>
        </w:pPr>
        <w:r w:rsidRPr="00AA504B"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 w:rsidR="00AA504B" w:rsidRPr="00AA504B">
          <w:rPr>
            <w:rFonts w:asciiTheme="minorEastAsia" w:eastAsiaTheme="minorEastAsia" w:hAnsiTheme="minorEastAsia"/>
            <w:sz w:val="28"/>
            <w:szCs w:val="28"/>
          </w:rPr>
          <w:instrText xml:space="preserve"> PAGE   \* MERGEFORMAT </w:instrText>
        </w:r>
        <w:r w:rsidRPr="00AA504B"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="003F2511" w:rsidRPr="003F2511">
          <w:rPr>
            <w:rFonts w:asciiTheme="minorEastAsia" w:eastAsiaTheme="minorEastAsia" w:hAnsiTheme="minorEastAsia"/>
            <w:noProof/>
            <w:sz w:val="28"/>
            <w:szCs w:val="28"/>
            <w:lang w:val="zh-CN"/>
          </w:rPr>
          <w:t>-</w:t>
        </w:r>
        <w:r w:rsidR="003F2511">
          <w:rPr>
            <w:rFonts w:asciiTheme="minorEastAsia" w:eastAsiaTheme="minorEastAsia" w:hAnsiTheme="minorEastAsia"/>
            <w:noProof/>
            <w:sz w:val="28"/>
            <w:szCs w:val="28"/>
          </w:rPr>
          <w:t xml:space="preserve"> 8 -</w:t>
        </w:r>
        <w:r w:rsidRPr="00AA504B"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:rsidR="00AA504B" w:rsidRDefault="00AA504B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8"/>
        <w:szCs w:val="28"/>
      </w:rPr>
      <w:id w:val="1167663"/>
      <w:docPartObj>
        <w:docPartGallery w:val="Page Numbers (Bottom of Page)"/>
        <w:docPartUnique/>
      </w:docPartObj>
    </w:sdtPr>
    <w:sdtContent>
      <w:p w:rsidR="0035542C" w:rsidRPr="0035542C" w:rsidRDefault="00CB1A56" w:rsidP="00AA504B">
        <w:pPr>
          <w:pStyle w:val="a5"/>
          <w:jc w:val="right"/>
          <w:rPr>
            <w:sz w:val="28"/>
            <w:szCs w:val="28"/>
          </w:rPr>
        </w:pPr>
        <w:r w:rsidRPr="0035542C">
          <w:rPr>
            <w:sz w:val="28"/>
            <w:szCs w:val="28"/>
          </w:rPr>
          <w:fldChar w:fldCharType="begin"/>
        </w:r>
        <w:r w:rsidR="0035542C" w:rsidRPr="0035542C">
          <w:rPr>
            <w:sz w:val="28"/>
            <w:szCs w:val="28"/>
          </w:rPr>
          <w:instrText xml:space="preserve"> PAGE   \* MERGEFORMAT </w:instrText>
        </w:r>
        <w:r w:rsidRPr="0035542C">
          <w:rPr>
            <w:sz w:val="28"/>
            <w:szCs w:val="28"/>
          </w:rPr>
          <w:fldChar w:fldCharType="separate"/>
        </w:r>
        <w:r w:rsidR="003F2511" w:rsidRPr="003F2511">
          <w:rPr>
            <w:noProof/>
            <w:sz w:val="28"/>
            <w:szCs w:val="28"/>
            <w:lang w:val="zh-CN"/>
          </w:rPr>
          <w:t>-</w:t>
        </w:r>
        <w:r w:rsidR="003F2511">
          <w:rPr>
            <w:noProof/>
            <w:sz w:val="28"/>
            <w:szCs w:val="28"/>
          </w:rPr>
          <w:t xml:space="preserve"> 1 -</w:t>
        </w:r>
        <w:r w:rsidRPr="0035542C">
          <w:rPr>
            <w:sz w:val="28"/>
            <w:szCs w:val="28"/>
          </w:rPr>
          <w:fldChar w:fldCharType="end"/>
        </w:r>
      </w:p>
    </w:sdtContent>
  </w:sdt>
  <w:p w:rsidR="0035542C" w:rsidRDefault="0035542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5A48" w:rsidRDefault="007B5A48" w:rsidP="0035542C">
      <w:r>
        <w:separator/>
      </w:r>
    </w:p>
  </w:footnote>
  <w:footnote w:type="continuationSeparator" w:id="0">
    <w:p w:rsidR="007B5A48" w:rsidRDefault="007B5A48" w:rsidP="0035542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bordersDoNotSurroundHeader/>
  <w:bordersDoNotSurroundFooter/>
  <w:proofState w:spelling="clean"/>
  <w:defaultTabStop w:val="420"/>
  <w:evenAndOddHeaders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5542C"/>
    <w:rsid w:val="0035542C"/>
    <w:rsid w:val="003F2511"/>
    <w:rsid w:val="007B5A48"/>
    <w:rsid w:val="00AA504B"/>
    <w:rsid w:val="00AB4142"/>
    <w:rsid w:val="00CB1A56"/>
    <w:rsid w:val="00D008AC"/>
    <w:rsid w:val="00FA24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42C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5542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5542C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3554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35542C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3554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35542C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&#65288;&#19968;&#65289;&#21508;&#21333;&#20301;&#24212;&#22312;4&#26376;30&#26085;&#21069;&#23558;&#32440;&#36136;&#35770;&#25991;&#36865;&#21040;&#20826;&#22996;&#23459;&#20256;&#37096;&#21150;&#20844;&#23460;507&#23460;&#65292;&#30005;&#23376;&#29256;&#21457;&#36865;&#33267;&#30005;&#23376;&#20449;&#31665;xcb@qztc.edu.cn&#65288;&#37038;&#20214;&#20027;&#39064;&#20197;&#8220;&#20010;&#20154;&#22995;&#21517;+2019&#24180;&#35770;&#25991;+&#35770;&#25991;&#39064;&#30446;&#8221;&#26631;&#27880;&#65289;&#12290;&#23459;&#20256;&#37096;&#23558;&#32452;&#32455;&#26377;&#20851;&#19987;&#23478;&#36827;&#34892;&#35780;&#23457;&#65292;&#24182;&#25512;&#33616;&#20248;&#31168;&#35770;&#25991;&#25253;&#36865;&#31119;&#24314;&#30465;&#39640;&#26657;&#24605;&#24819;&#25919;&#27835;&#25945;&#32946;&#30740;&#31350;&#22320;&#23459;&#20256;&#24605;&#24819;&#24037;&#20316;&#22996;&#21592;&#20250;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152BABD-7007-4700-8C3B-EB7A4CDF9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118</Words>
  <Characters>677</Characters>
  <Application>Microsoft Office Word</Application>
  <DocSecurity>0</DocSecurity>
  <Lines>5</Lines>
  <Paragraphs>1</Paragraphs>
  <ScaleCrop>false</ScaleCrop>
  <Company/>
  <LinksUpToDate>false</LinksUpToDate>
  <CharactersWithSpaces>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2021-02-01T08:32:00Z</dcterms:created>
  <dcterms:modified xsi:type="dcterms:W3CDTF">2021-02-01T08:32:00Z</dcterms:modified>
</cp:coreProperties>
</file>