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Autospacing="0" w:line="360" w:lineRule="auto"/>
        <w:ind w:left="0" w:right="24"/>
        <w:jc w:val="center"/>
        <w:textAlignment w:val="auto"/>
      </w:pPr>
      <w:bookmarkStart w:id="0" w:name="_GoBack"/>
      <w:r>
        <w:rPr>
          <w:rFonts w:hint="eastAsia" w:ascii="宋体" w:hAnsi="宋体" w:eastAsia="宋体" w:cs="宋体"/>
          <w:b/>
          <w:kern w:val="0"/>
          <w:sz w:val="32"/>
          <w:szCs w:val="32"/>
          <w:lang w:val="en-US" w:eastAsia="zh-CN" w:bidi="ar"/>
        </w:rPr>
        <w:t>泉州市</w:t>
      </w:r>
      <w:r>
        <w:rPr>
          <w:rFonts w:hint="eastAsia" w:ascii="宋体" w:hAnsi="宋体" w:cs="宋体"/>
          <w:b/>
          <w:kern w:val="0"/>
          <w:sz w:val="32"/>
          <w:szCs w:val="32"/>
          <w:lang w:val="en-US" w:eastAsia="zh-CN" w:bidi="ar"/>
        </w:rPr>
        <w:t>2018</w:t>
      </w:r>
      <w:r>
        <w:rPr>
          <w:rFonts w:hint="eastAsia" w:ascii="宋体" w:hAnsi="宋体" w:eastAsia="宋体" w:cs="宋体"/>
          <w:b/>
          <w:kern w:val="0"/>
          <w:sz w:val="32"/>
          <w:szCs w:val="32"/>
          <w:lang w:val="en-US" w:eastAsia="zh-CN" w:bidi="ar"/>
        </w:rPr>
        <w:t>年高校毕业生“三支一扶”计划实施方案</w:t>
      </w: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jc w:val="both"/>
        <w:textAlignment w:val="auto"/>
        <w:rPr>
          <w:sz w:val="32"/>
          <w:szCs w:val="40"/>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pPr>
      <w:r>
        <w:rPr>
          <w:rFonts w:hint="eastAsia" w:ascii="仿宋_GB2312" w:hAnsi="Times New Roman" w:eastAsia="仿宋_GB2312" w:cs="仿宋_GB2312"/>
          <w:b w:val="0"/>
          <w:kern w:val="0"/>
          <w:sz w:val="32"/>
          <w:szCs w:val="32"/>
          <w:lang w:val="en-US" w:eastAsia="zh-CN" w:bidi="ar"/>
        </w:rPr>
        <w:t>为切实做好我市2018年高校毕业生到农村基层从事支教、支农、支医和扶贫工作，引导鼓励高校毕业生面向基层就业，</w:t>
      </w:r>
      <w:r>
        <w:rPr>
          <w:rFonts w:hint="eastAsia" w:ascii="仿宋_GB2312" w:hAnsi="宋体" w:eastAsia="仿宋_GB2312" w:cs="仿宋_GB2312"/>
          <w:kern w:val="0"/>
          <w:sz w:val="32"/>
          <w:szCs w:val="32"/>
          <w:lang w:val="en-US" w:eastAsia="zh-CN" w:bidi="ar"/>
        </w:rPr>
        <w:t>发挥高校毕业生在促进基层经济社会发展中的作用,</w:t>
      </w:r>
      <w:r>
        <w:rPr>
          <w:rFonts w:hint="eastAsia" w:ascii="仿宋_GB2312" w:hAnsi="Times New Roman" w:eastAsia="仿宋_GB2312" w:cs="仿宋_GB2312"/>
          <w:b w:val="0"/>
          <w:kern w:val="0"/>
          <w:sz w:val="32"/>
          <w:szCs w:val="32"/>
          <w:lang w:val="en-US" w:eastAsia="zh-CN" w:bidi="ar"/>
        </w:rPr>
        <w:t>制定本实施方案。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pPr>
      <w:r>
        <w:rPr>
          <w:rFonts w:hint="eastAsia" w:ascii="黑体" w:hAnsi="Times New Roman" w:eastAsia="黑体" w:cs="黑体"/>
          <w:b w:val="0"/>
          <w:kern w:val="0"/>
          <w:sz w:val="32"/>
          <w:szCs w:val="32"/>
          <w:lang w:val="en-US" w:eastAsia="zh-CN" w:bidi="ar"/>
        </w:rPr>
        <w:t>一、工作目的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pPr>
      <w:r>
        <w:rPr>
          <w:rFonts w:hint="eastAsia" w:ascii="仿宋_GB2312" w:hAnsi="Times New Roman" w:eastAsia="仿宋_GB2312" w:cs="仿宋_GB2312"/>
          <w:b w:val="0"/>
          <w:kern w:val="0"/>
          <w:sz w:val="32"/>
          <w:szCs w:val="32"/>
          <w:lang w:val="en-US" w:eastAsia="zh-CN" w:bidi="ar"/>
        </w:rPr>
        <w:t>引导鼓励高校毕业生到农村去、到基层去、到人民最需要的地方去经受锻炼,加强基层人才队伍建设，促进基层教育、农业、卫生、扶贫等社会事业发展，推进社会主义新农村建设。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pPr>
      <w:r>
        <w:rPr>
          <w:rFonts w:hint="eastAsia" w:ascii="黑体" w:hAnsi="Times New Roman" w:eastAsia="黑体" w:cs="黑体"/>
          <w:b w:val="0"/>
          <w:kern w:val="0"/>
          <w:sz w:val="32"/>
          <w:szCs w:val="32"/>
          <w:lang w:val="en-US" w:eastAsia="zh-CN" w:bidi="ar"/>
        </w:rPr>
        <w:t>二、工作任务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pPr>
      <w:r>
        <w:rPr>
          <w:rFonts w:hint="eastAsia" w:ascii="仿宋_GB2312" w:hAnsi="Times New Roman" w:eastAsia="仿宋_GB2312" w:cs="仿宋_GB2312"/>
          <w:b w:val="0"/>
          <w:kern w:val="0"/>
          <w:sz w:val="32"/>
          <w:szCs w:val="32"/>
          <w:lang w:val="en-US" w:eastAsia="zh-CN" w:bidi="ar"/>
        </w:rPr>
        <w:t>今年市级“三支一扶”计划拟招募100名高校毕业生，</w:t>
      </w:r>
      <w:r>
        <w:rPr>
          <w:rFonts w:hint="eastAsia" w:ascii="仿宋_GB2312" w:eastAsia="仿宋_GB2312"/>
          <w:sz w:val="32"/>
          <w:szCs w:val="32"/>
        </w:rPr>
        <w:t>安排到洛江区、泉港区、南安市、惠安县、安溪县、永春县、德化县和泉州台商投资区的乡（镇）从事支教、支农、支医和扶贫工作，服务期限2年</w:t>
      </w:r>
      <w:r>
        <w:rPr>
          <w:rFonts w:hint="eastAsia" w:ascii="仿宋_GB2312" w:hAnsi="Times New Roman" w:eastAsia="仿宋_GB2312" w:cs="仿宋_GB2312"/>
          <w:b w:val="0"/>
          <w:kern w:val="0"/>
          <w:sz w:val="32"/>
          <w:szCs w:val="32"/>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pPr>
      <w:r>
        <w:rPr>
          <w:rFonts w:hint="eastAsia" w:ascii="黑体" w:hAnsi="Times New Roman" w:eastAsia="黑体" w:cs="黑体"/>
          <w:b w:val="0"/>
          <w:kern w:val="0"/>
          <w:sz w:val="32"/>
          <w:szCs w:val="32"/>
          <w:lang w:val="en-US" w:eastAsia="zh-CN" w:bidi="ar"/>
        </w:rPr>
        <w:t>三、宣传动员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pPr>
      <w:r>
        <w:rPr>
          <w:rFonts w:hint="eastAsia" w:ascii="仿宋_GB2312" w:hAnsi="Times New Roman" w:eastAsia="仿宋_GB2312" w:cs="仿宋_GB2312"/>
          <w:b w:val="0"/>
          <w:kern w:val="0"/>
          <w:sz w:val="32"/>
          <w:szCs w:val="32"/>
          <w:lang w:val="en-US" w:eastAsia="zh-CN" w:bidi="ar"/>
        </w:rPr>
        <w:t>宣传口号：到农村去，到基层去，到人民最需要的地方去</w:t>
      </w:r>
      <w:r>
        <w:rPr>
          <w:rFonts w:hint="eastAsia" w:ascii="仿宋_GB2312" w:hAnsi="宋体" w:eastAsia="仿宋_GB2312" w:cs="仿宋_GB2312"/>
          <w:kern w:val="0"/>
          <w:sz w:val="32"/>
          <w:szCs w:val="32"/>
          <w:lang w:val="en-US" w:eastAsia="zh-CN" w:bidi="ar"/>
        </w:rPr>
        <w:t>经受锻炼,增长才干,贡献力量</w:t>
      </w:r>
      <w:r>
        <w:rPr>
          <w:rFonts w:hint="eastAsia" w:ascii="仿宋_GB2312" w:hAnsi="Times New Roman" w:eastAsia="仿宋_GB2312" w:cs="仿宋_GB2312"/>
          <w:b w:val="0"/>
          <w:kern w:val="0"/>
          <w:sz w:val="32"/>
          <w:szCs w:val="32"/>
          <w:lang w:val="en-US" w:eastAsia="zh-CN" w:bidi="ar"/>
        </w:rPr>
        <w:t>。</w:t>
      </w:r>
    </w:p>
    <w:p>
      <w:pPr>
        <w:pStyle w:val="2"/>
        <w:spacing w:before="0" w:beforeLines="0" w:beforeAutospacing="0" w:after="0" w:afterLines="0" w:afterAutospacing="0" w:line="360" w:lineRule="auto"/>
        <w:ind w:firstLine="640" w:firstLineChars="200"/>
        <w:jc w:val="both"/>
      </w:pPr>
      <w:r>
        <w:rPr>
          <w:rFonts w:hint="eastAsia" w:ascii="仿宋_GB2312" w:eastAsia="仿宋_GB2312"/>
          <w:sz w:val="32"/>
          <w:szCs w:val="32"/>
        </w:rPr>
        <w:t>各县（市、区）“三支一扶”办、各有关</w:t>
      </w:r>
      <w:r>
        <w:rPr>
          <w:rFonts w:hint="eastAsia" w:ascii="仿宋_GB2312" w:eastAsia="仿宋_GB2312"/>
          <w:sz w:val="32"/>
          <w:szCs w:val="32"/>
          <w:lang w:eastAsia="zh-CN"/>
        </w:rPr>
        <w:t>单位</w:t>
      </w:r>
      <w:r>
        <w:rPr>
          <w:rFonts w:hint="eastAsia" w:ascii="仿宋_GB2312" w:eastAsia="仿宋_GB2312"/>
          <w:sz w:val="32"/>
          <w:szCs w:val="32"/>
        </w:rPr>
        <w:t>要按照本方案要求，充分利用广播</w:t>
      </w:r>
      <w:r>
        <w:rPr>
          <w:rFonts w:hint="eastAsia" w:ascii="仿宋_GB2312" w:eastAsia="仿宋_GB2312"/>
          <w:sz w:val="32"/>
          <w:szCs w:val="32"/>
          <w:lang w:eastAsia="zh-CN"/>
        </w:rPr>
        <w:t>、</w:t>
      </w:r>
      <w:r>
        <w:rPr>
          <w:rFonts w:hint="eastAsia" w:ascii="仿宋_GB2312" w:eastAsia="仿宋_GB2312"/>
          <w:sz w:val="32"/>
          <w:szCs w:val="32"/>
        </w:rPr>
        <w:t>电视、报刊、互联网等各类媒体，广泛开展“三支一扶”计划宣传活动，营造良好工作氛围</w:t>
      </w:r>
      <w:r>
        <w:rPr>
          <w:rFonts w:hint="eastAsia" w:ascii="仿宋_GB2312" w:eastAsia="仿宋_GB2312"/>
          <w:sz w:val="32"/>
          <w:szCs w:val="32"/>
          <w:lang w:eastAsia="zh-CN"/>
        </w:rPr>
        <w:t>。</w:t>
      </w:r>
      <w:r>
        <w:rPr>
          <w:rFonts w:hint="eastAsia" w:ascii="仿宋_GB2312" w:eastAsia="仿宋_GB2312"/>
          <w:sz w:val="32"/>
          <w:szCs w:val="32"/>
        </w:rPr>
        <w:t>各高校要充分利用校内广播台、校园网、公告栏、海报等媒体</w:t>
      </w:r>
      <w:r>
        <w:rPr>
          <w:rFonts w:hint="eastAsia" w:ascii="仿宋_GB2312" w:eastAsia="仿宋_GB2312"/>
          <w:sz w:val="32"/>
          <w:szCs w:val="32"/>
          <w:lang w:eastAsia="zh-CN"/>
        </w:rPr>
        <w:t>，</w:t>
      </w:r>
      <w:r>
        <w:rPr>
          <w:rFonts w:hint="eastAsia" w:ascii="仿宋_GB2312" w:eastAsia="仿宋_GB2312"/>
          <w:sz w:val="32"/>
          <w:szCs w:val="32"/>
        </w:rPr>
        <w:t>广泛宣传“三支一扶”计划招募信息和相关政策。</w:t>
      </w:r>
      <w:r>
        <w:rPr>
          <w:rFonts w:hint="eastAsia" w:ascii="仿宋_GB2312" w:hAnsi="微软雅黑" w:eastAsia="仿宋_GB2312" w:cs="仿宋_GB2312"/>
          <w:b w:val="0"/>
          <w:i w:val="0"/>
          <w:caps w:val="0"/>
          <w:color w:val="000000"/>
          <w:spacing w:val="0"/>
          <w:sz w:val="31"/>
          <w:szCs w:val="31"/>
          <w:shd w:val="clear" w:color="auto" w:fill="FFFFFF"/>
          <w:vertAlign w:val="baseline"/>
        </w:rPr>
        <w:t>组织招募期间，请各地、各高校在所属网站和人才服务机构网站的首页显著位置与福建省毕业生就业创业公共服务网“三支一扶”网络服务平台（http://www.fjbys.gov.cn/</w:t>
      </w:r>
      <w:r>
        <w:rPr>
          <w:rFonts w:hint="eastAsia" w:ascii="仿宋_GB2312" w:hAnsi="微软雅黑" w:eastAsia="仿宋_GB2312" w:cs="仿宋_GB2312"/>
          <w:b w:val="0"/>
          <w:i w:val="0"/>
          <w:caps w:val="0"/>
          <w:color w:val="000000"/>
          <w:spacing w:val="0"/>
          <w:sz w:val="31"/>
          <w:szCs w:val="31"/>
          <w:shd w:val="clear" w:color="auto" w:fill="FFFFFF"/>
          <w:vertAlign w:val="baseline"/>
          <w:lang w:eastAsia="zh-CN"/>
        </w:rPr>
        <w:t>，</w:t>
      </w:r>
      <w:r>
        <w:rPr>
          <w:rFonts w:hint="eastAsia" w:ascii="仿宋_GB2312" w:hAnsi="微软雅黑" w:eastAsia="仿宋_GB2312" w:cs="仿宋_GB2312"/>
          <w:b w:val="0"/>
          <w:i w:val="0"/>
          <w:caps w:val="0"/>
          <w:color w:val="000000"/>
          <w:spacing w:val="0"/>
          <w:sz w:val="31"/>
          <w:szCs w:val="31"/>
          <w:shd w:val="clear" w:color="auto" w:fill="FFFFFF"/>
          <w:vertAlign w:val="baseline"/>
        </w:rPr>
        <w:t>以下简称公共服务网）</w:t>
      </w:r>
      <w:r>
        <w:rPr>
          <w:rFonts w:hint="eastAsia" w:ascii="仿宋_GB2312" w:hAnsi="微软雅黑" w:eastAsia="仿宋_GB2312" w:cs="仿宋_GB2312"/>
          <w:b w:val="0"/>
          <w:i w:val="0"/>
          <w:caps w:val="0"/>
          <w:color w:val="000000"/>
          <w:spacing w:val="0"/>
          <w:sz w:val="31"/>
          <w:szCs w:val="31"/>
          <w:shd w:val="clear" w:color="auto" w:fill="FFFFFF"/>
          <w:vertAlign w:val="baseline"/>
          <w:lang w:eastAsia="zh-CN"/>
        </w:rPr>
        <w:t>和泉州市人才市场网（http://www.qzrcsc.com/）</w:t>
      </w:r>
      <w:r>
        <w:rPr>
          <w:rFonts w:hint="eastAsia" w:ascii="仿宋_GB2312" w:hAnsi="微软雅黑" w:eastAsia="仿宋_GB2312" w:cs="仿宋_GB2312"/>
          <w:b w:val="0"/>
          <w:i w:val="0"/>
          <w:caps w:val="0"/>
          <w:color w:val="000000"/>
          <w:spacing w:val="0"/>
          <w:sz w:val="31"/>
          <w:szCs w:val="31"/>
          <w:shd w:val="clear" w:color="auto" w:fill="FFFFFF"/>
          <w:vertAlign w:val="baseline"/>
        </w:rPr>
        <w:t>建立链接。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pPr>
      <w:r>
        <w:rPr>
          <w:rFonts w:hint="eastAsia" w:ascii="黑体" w:hAnsi="Times New Roman" w:eastAsia="黑体" w:cs="黑体"/>
          <w:b w:val="0"/>
          <w:kern w:val="0"/>
          <w:sz w:val="32"/>
          <w:szCs w:val="32"/>
          <w:lang w:val="en-US" w:eastAsia="zh-CN" w:bidi="ar"/>
        </w:rPr>
        <w:t>四、招募对象和条件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pPr>
      <w:r>
        <w:rPr>
          <w:rFonts w:hint="eastAsia" w:ascii="仿宋_GB2312" w:eastAsia="仿宋_GB2312"/>
          <w:sz w:val="32"/>
          <w:szCs w:val="32"/>
        </w:rPr>
        <w:t>招募对象为</w:t>
      </w:r>
      <w:r>
        <w:rPr>
          <w:rFonts w:hint="eastAsia" w:ascii="仿宋_GB2312" w:eastAsia="仿宋_GB2312"/>
          <w:sz w:val="32"/>
          <w:szCs w:val="32"/>
          <w:lang w:eastAsia="zh-CN"/>
        </w:rPr>
        <w:t>2018</w:t>
      </w:r>
      <w:r>
        <w:rPr>
          <w:rFonts w:hint="eastAsia" w:ascii="仿宋_GB2312" w:eastAsia="仿宋_GB2312"/>
          <w:sz w:val="32"/>
          <w:szCs w:val="32"/>
        </w:rPr>
        <w:t>年全日制普通高校泉州生源应届毕业生和近年来未就业泉州生源高校毕业生（不含成人教育培养类别等非全日制高校毕业生），并应具备以下条件：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pPr>
      <w:r>
        <w:rPr>
          <w:rFonts w:hint="eastAsia" w:ascii="仿宋_GB2312" w:hAnsi="Times New Roman" w:eastAsia="仿宋_GB2312" w:cs="仿宋_GB2312"/>
          <w:b w:val="0"/>
          <w:kern w:val="0"/>
          <w:sz w:val="32"/>
          <w:szCs w:val="32"/>
          <w:lang w:val="en-US" w:eastAsia="zh-CN" w:bidi="ar"/>
        </w:rPr>
        <w:t>（一）思想政治素质好，组织纪律观念强，志愿到农村基层从事“三支一扶”工作；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pPr>
      <w:r>
        <w:rPr>
          <w:rFonts w:hint="eastAsia" w:ascii="仿宋_GB2312" w:hAnsi="Times New Roman" w:eastAsia="仿宋_GB2312" w:cs="仿宋_GB2312"/>
          <w:b w:val="0"/>
          <w:kern w:val="0"/>
          <w:sz w:val="32"/>
          <w:szCs w:val="32"/>
          <w:lang w:val="en-US" w:eastAsia="zh-CN" w:bidi="ar"/>
        </w:rPr>
        <w:t>（二）学习成绩良好，具有相应的专业知识；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pPr>
      <w:r>
        <w:rPr>
          <w:rFonts w:hint="eastAsia" w:ascii="仿宋_GB2312" w:hAnsi="Times New Roman" w:eastAsia="仿宋_GB2312" w:cs="仿宋_GB2312"/>
          <w:b w:val="0"/>
          <w:kern w:val="0"/>
          <w:sz w:val="32"/>
          <w:szCs w:val="32"/>
          <w:lang w:val="en-US" w:eastAsia="zh-CN" w:bidi="ar"/>
        </w:rPr>
        <w:t>（三）敬业奉献，遵纪守法，作风正派，服从分配；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pPr>
      <w:r>
        <w:rPr>
          <w:rFonts w:hint="eastAsia" w:ascii="仿宋_GB2312" w:hAnsi="Times New Roman" w:eastAsia="仿宋_GB2312" w:cs="仿宋_GB2312"/>
          <w:b w:val="0"/>
          <w:kern w:val="0"/>
          <w:sz w:val="32"/>
          <w:szCs w:val="32"/>
          <w:lang w:val="en-US" w:eastAsia="zh-CN" w:bidi="ar"/>
        </w:rPr>
        <w:t>（四）</w:t>
      </w:r>
      <w:r>
        <w:rPr>
          <w:rFonts w:hint="eastAsia" w:ascii="仿宋_GB2312" w:hAnsi="微软雅黑" w:eastAsia="仿宋_GB2312" w:cs="仿宋_GB2312"/>
          <w:b w:val="0"/>
          <w:i w:val="0"/>
          <w:caps w:val="0"/>
          <w:color w:val="000000"/>
          <w:spacing w:val="0"/>
          <w:sz w:val="31"/>
          <w:szCs w:val="31"/>
          <w:shd w:val="clear" w:color="auto" w:fill="FFFFFF"/>
          <w:vertAlign w:val="baseline"/>
        </w:rPr>
        <w:t>年龄一般不超过25周岁（1993年7月1日后出生），应届高校毕业生放宽至26周岁（1992年7月1日后出生）；研究生学历放宽至28周岁（1990年7月1日后出生）</w:t>
      </w:r>
      <w:r>
        <w:rPr>
          <w:rFonts w:hint="eastAsia" w:ascii="仿宋_GB2312" w:hAnsi="Times New Roman" w:eastAsia="仿宋_GB2312" w:cs="仿宋_GB2312"/>
          <w:b w:val="0"/>
          <w:kern w:val="0"/>
          <w:sz w:val="32"/>
          <w:szCs w:val="32"/>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pPr>
      <w:r>
        <w:rPr>
          <w:rFonts w:hint="eastAsia" w:ascii="仿宋_GB2312" w:hAnsi="Times New Roman" w:eastAsia="仿宋_GB2312" w:cs="仿宋_GB2312"/>
          <w:b w:val="0"/>
          <w:kern w:val="0"/>
          <w:sz w:val="32"/>
          <w:szCs w:val="32"/>
          <w:lang w:val="en-US" w:eastAsia="zh-CN" w:bidi="ar"/>
        </w:rPr>
        <w:t>（五）身体健康，符合规定的体检要求。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pPr>
      <w:r>
        <w:rPr>
          <w:rFonts w:hint="eastAsia" w:ascii="仿宋_GB2312" w:hAnsi="微软雅黑" w:eastAsia="仿宋_GB2312" w:cs="仿宋_GB2312"/>
          <w:b w:val="0"/>
          <w:i w:val="0"/>
          <w:caps w:val="0"/>
          <w:color w:val="000000"/>
          <w:spacing w:val="0"/>
          <w:sz w:val="31"/>
          <w:szCs w:val="31"/>
          <w:shd w:val="clear" w:color="auto" w:fill="FFFFFF"/>
          <w:vertAlign w:val="baseline"/>
        </w:rPr>
        <w:t>同等条件下，优先招募派遣服务单位所在县（市、区）生源的高校毕业生、家庭经济困难并就业困难的高校毕业生（含建档立卡贫困家庭高校毕业生）、少数民族高校毕业生。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pPr>
      <w:r>
        <w:rPr>
          <w:rFonts w:hint="eastAsia" w:ascii="黑体" w:hAnsi="Times New Roman" w:eastAsia="黑体" w:cs="黑体"/>
          <w:b w:val="0"/>
          <w:kern w:val="0"/>
          <w:sz w:val="32"/>
          <w:szCs w:val="32"/>
          <w:lang w:val="en-US" w:eastAsia="zh-CN" w:bidi="ar"/>
        </w:rPr>
        <w:t>五、组织招募程序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pPr>
      <w:r>
        <w:rPr>
          <w:rFonts w:hint="default" w:ascii="楷体_GB2312" w:hAnsi="Times New Roman" w:eastAsia="楷体_GB2312" w:cs="楷体_GB2312"/>
          <w:b w:val="0"/>
          <w:kern w:val="0"/>
          <w:sz w:val="32"/>
          <w:szCs w:val="32"/>
          <w:lang w:val="en-US" w:eastAsia="zh-CN" w:bidi="ar"/>
        </w:rPr>
        <w:t>（一）岗位征集（</w:t>
      </w:r>
      <w:r>
        <w:rPr>
          <w:rFonts w:hint="eastAsia" w:ascii="仿宋_GB2312" w:hAnsi="微软雅黑" w:eastAsia="仿宋_GB2312" w:cs="仿宋_GB2312"/>
          <w:b w:val="0"/>
          <w:i w:val="0"/>
          <w:caps w:val="0"/>
          <w:color w:val="000000"/>
          <w:spacing w:val="0"/>
          <w:sz w:val="31"/>
          <w:szCs w:val="31"/>
          <w:shd w:val="clear" w:color="auto" w:fill="FFFFFF"/>
          <w:vertAlign w:val="baseline"/>
        </w:rPr>
        <w:t>2月14日前</w:t>
      </w:r>
      <w:r>
        <w:rPr>
          <w:rFonts w:hint="default" w:ascii="楷体_GB2312" w:hAnsi="Times New Roman" w:eastAsia="楷体_GB2312" w:cs="楷体_GB2312"/>
          <w:b w:val="0"/>
          <w:kern w:val="0"/>
          <w:sz w:val="32"/>
          <w:szCs w:val="32"/>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rPr>
          <w:rFonts w:hint="eastAsia" w:ascii="仿宋_GB2312" w:hAnsi="微软雅黑" w:eastAsia="仿宋_GB2312" w:cs="仿宋_GB2312"/>
          <w:b w:val="0"/>
          <w:i w:val="0"/>
          <w:caps w:val="0"/>
          <w:color w:val="000000"/>
          <w:spacing w:val="0"/>
          <w:sz w:val="31"/>
          <w:szCs w:val="31"/>
          <w:shd w:val="clear" w:color="auto" w:fill="FFFFFF"/>
          <w:vertAlign w:val="baseline"/>
        </w:rPr>
      </w:pPr>
      <w:r>
        <w:rPr>
          <w:rFonts w:hint="eastAsia" w:ascii="仿宋_GB2312" w:hAnsi="微软雅黑" w:eastAsia="仿宋_GB2312" w:cs="仿宋_GB2312"/>
          <w:b w:val="0"/>
          <w:i w:val="0"/>
          <w:caps w:val="0"/>
          <w:color w:val="000000"/>
          <w:spacing w:val="0"/>
          <w:sz w:val="31"/>
          <w:szCs w:val="31"/>
          <w:shd w:val="clear" w:color="auto" w:fill="FFFFFF"/>
          <w:vertAlign w:val="baseline"/>
        </w:rPr>
        <w:t>2月9日前，各有关县（市、区）“三支一扶”办通过公共服务网将本地乡（镇）教育、农业（含林业、海洋与渔业、农村实用人才服务站、农技推广、农业现代化和水利）、卫生和扶贫（含基层保障、综合性文化服务、司法）等农村基层紧缺工作岗位，报市“三支一扶”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pPr>
      <w:r>
        <w:rPr>
          <w:rFonts w:hint="eastAsia" w:ascii="楷体_GB2312" w:hAnsi="Times New Roman" w:eastAsia="楷体_GB2312" w:cs="楷体_GB2312"/>
          <w:b w:val="0"/>
          <w:kern w:val="0"/>
          <w:sz w:val="32"/>
          <w:szCs w:val="32"/>
          <w:lang w:val="en-US" w:eastAsia="zh-CN" w:bidi="ar"/>
        </w:rPr>
        <w:t>（二）指标分解及岗位发布（3月16日前）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24" w:firstLine="640" w:firstLineChars="200"/>
        <w:jc w:val="both"/>
        <w:textAlignment w:val="auto"/>
      </w:pPr>
      <w:r>
        <w:rPr>
          <w:rFonts w:hint="eastAsia" w:ascii="仿宋_GB2312" w:hAnsi="Times New Roman" w:eastAsia="仿宋_GB2312" w:cs="仿宋_GB2312"/>
          <w:b w:val="0"/>
          <w:kern w:val="0"/>
          <w:sz w:val="32"/>
          <w:szCs w:val="32"/>
          <w:lang w:val="en-US" w:eastAsia="zh-CN" w:bidi="ar"/>
        </w:rPr>
        <w:t>3月16日前，市“三支一扶”办根据各地岗位征集、毕业生日常管理服务和政策落实等情况，研究下达2018年各地招募计划指标，并向社会发布招募岗位信息。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pPr>
      <w:r>
        <w:rPr>
          <w:rFonts w:hint="eastAsia" w:ascii="楷体_GB2312" w:hAnsi="Times New Roman" w:eastAsia="楷体_GB2312" w:cs="楷体_GB2312"/>
          <w:b w:val="0"/>
          <w:kern w:val="0"/>
          <w:sz w:val="32"/>
          <w:szCs w:val="32"/>
          <w:lang w:val="en-US" w:eastAsia="zh-CN" w:bidi="ar"/>
        </w:rPr>
        <w:t>（三）组织报名（</w:t>
      </w:r>
      <w:r>
        <w:rPr>
          <w:rFonts w:hint="eastAsia" w:ascii="仿宋_GB2312" w:hAnsi="微软雅黑" w:eastAsia="仿宋_GB2312" w:cs="仿宋_GB2312"/>
          <w:b w:val="0"/>
          <w:i w:val="0"/>
          <w:caps w:val="0"/>
          <w:color w:val="000000"/>
          <w:spacing w:val="0"/>
          <w:sz w:val="31"/>
          <w:szCs w:val="31"/>
          <w:shd w:val="clear" w:color="auto" w:fill="FFFFFF"/>
          <w:vertAlign w:val="baseline"/>
        </w:rPr>
        <w:t>3月19日—4月6日</w:t>
      </w:r>
      <w:r>
        <w:rPr>
          <w:rFonts w:hint="eastAsia" w:ascii="楷体_GB2312" w:hAnsi="Times New Roman" w:eastAsia="楷体_GB2312" w:cs="楷体_GB2312"/>
          <w:b w:val="0"/>
          <w:kern w:val="0"/>
          <w:sz w:val="32"/>
          <w:szCs w:val="32"/>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pPr>
      <w:r>
        <w:rPr>
          <w:rFonts w:hint="eastAsia" w:ascii="仿宋_GB2312" w:hAnsi="Times New Roman" w:eastAsia="仿宋_GB2312" w:cs="仿宋_GB2312"/>
          <w:b w:val="0"/>
          <w:kern w:val="0"/>
          <w:sz w:val="32"/>
          <w:szCs w:val="32"/>
          <w:lang w:val="en-US" w:eastAsia="zh-CN" w:bidi="ar"/>
        </w:rPr>
        <w:t>1、报名时间。</w:t>
      </w:r>
      <w:r>
        <w:rPr>
          <w:rFonts w:hint="eastAsia" w:ascii="仿宋_GB2312" w:hAnsi="宋体" w:eastAsia="仿宋_GB2312" w:cs="仿宋_GB2312"/>
          <w:kern w:val="0"/>
          <w:sz w:val="32"/>
          <w:szCs w:val="32"/>
          <w:lang w:val="en-US" w:eastAsia="zh-CN" w:bidi="ar"/>
        </w:rPr>
        <w:t>3月19日8:00至4月6日24:00</w:t>
      </w:r>
      <w:r>
        <w:rPr>
          <w:rFonts w:hint="eastAsia" w:ascii="仿宋_GB2312" w:hAnsi="Times New Roman" w:eastAsia="仿宋_GB2312" w:cs="仿宋_GB2312"/>
          <w:b w:val="0"/>
          <w:kern w:val="0"/>
          <w:sz w:val="32"/>
          <w:szCs w:val="32"/>
          <w:lang w:val="en-US" w:eastAsia="zh-CN" w:bidi="ar"/>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2、报名方式。依托服务平台，实行网上报名。符合招募条件的高校毕业生，在规定期限内登录公共服务网查询招募岗位信息，选择合适的岗位报名。</w:t>
      </w:r>
      <w:r>
        <w:rPr>
          <w:rFonts w:hint="eastAsia" w:ascii="仿宋_GB2312" w:hAnsi="Times New Roman" w:eastAsia="仿宋_GB2312" w:cs="仿宋_GB2312"/>
          <w:b w:val="0"/>
          <w:kern w:val="0"/>
          <w:sz w:val="32"/>
          <w:szCs w:val="32"/>
          <w:lang w:val="en-US" w:eastAsia="zh-CN" w:bidi="ar"/>
        </w:rPr>
        <w:t>选择岗位时，请注意区分</w:t>
      </w:r>
      <w:r>
        <w:rPr>
          <w:rFonts w:hint="eastAsia" w:ascii="黑体" w:hAnsi="黑体" w:eastAsia="黑体" w:cs="黑体"/>
          <w:b w:val="0"/>
          <w:kern w:val="0"/>
          <w:sz w:val="32"/>
          <w:szCs w:val="32"/>
          <w:lang w:val="en-US" w:eastAsia="zh-CN" w:bidi="ar"/>
        </w:rPr>
        <w:t>市级岗位</w:t>
      </w:r>
      <w:r>
        <w:rPr>
          <w:rFonts w:hint="eastAsia" w:ascii="仿宋_GB2312" w:hAnsi="Times New Roman" w:eastAsia="仿宋_GB2312" w:cs="仿宋_GB2312"/>
          <w:b w:val="0"/>
          <w:kern w:val="0"/>
          <w:sz w:val="32"/>
          <w:szCs w:val="32"/>
          <w:lang w:val="en-US" w:eastAsia="zh-CN" w:bidi="ar"/>
        </w:rPr>
        <w:t>与</w:t>
      </w:r>
      <w:r>
        <w:rPr>
          <w:rFonts w:hint="eastAsia" w:ascii="黑体" w:hAnsi="黑体" w:eastAsia="黑体" w:cs="黑体"/>
          <w:b w:val="0"/>
          <w:kern w:val="0"/>
          <w:sz w:val="32"/>
          <w:szCs w:val="32"/>
          <w:lang w:val="en-US" w:eastAsia="zh-CN" w:bidi="ar"/>
        </w:rPr>
        <w:t>省级岗位</w:t>
      </w:r>
      <w:r>
        <w:rPr>
          <w:rFonts w:hint="eastAsia" w:ascii="仿宋_GB2312" w:hAnsi="Times New Roman" w:eastAsia="仿宋_GB2312" w:cs="仿宋_GB2312"/>
          <w:b w:val="0"/>
          <w:kern w:val="0"/>
          <w:sz w:val="32"/>
          <w:szCs w:val="32"/>
          <w:lang w:val="en-US" w:eastAsia="zh-CN" w:bidi="ar"/>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3、报名要求。高校毕业生认真阅读《报名须知》后，按照招募岗位的资格条件和专业要求，网上详实准确地填写《福建省高校毕业生“三支一扶”计划报名表》（以下简称《报名表》）。报名人员对本人所提交信息的真实性负责，所填信息与岗位要求不符或填报虚假信息的，一经查实，立即取消报名和派遣资格。2018年应届高校毕业生须在7月31日前取得毕业证书，未获得毕业资格的，将取消“三支一扶”计划派遣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pPr>
      <w:r>
        <w:rPr>
          <w:rFonts w:hint="eastAsia" w:ascii="楷体_GB2312" w:hAnsi="Times New Roman" w:eastAsia="楷体_GB2312" w:cs="楷体_GB2312"/>
          <w:b w:val="0"/>
          <w:kern w:val="0"/>
          <w:sz w:val="32"/>
          <w:szCs w:val="32"/>
          <w:lang w:val="en-US" w:eastAsia="zh-CN" w:bidi="ar"/>
        </w:rPr>
        <w:t>（四）审查考核（</w:t>
      </w:r>
      <w:r>
        <w:rPr>
          <w:rFonts w:hint="eastAsia" w:ascii="仿宋_GB2312" w:hAnsi="微软雅黑" w:eastAsia="仿宋_GB2312" w:cs="仿宋_GB2312"/>
          <w:b w:val="0"/>
          <w:i w:val="0"/>
          <w:caps w:val="0"/>
          <w:color w:val="000000"/>
          <w:spacing w:val="0"/>
          <w:sz w:val="31"/>
          <w:szCs w:val="31"/>
          <w:shd w:val="clear" w:color="auto" w:fill="FFFFFF"/>
          <w:vertAlign w:val="baseline"/>
        </w:rPr>
        <w:t>4月7日—4月28日</w:t>
      </w:r>
      <w:r>
        <w:rPr>
          <w:rFonts w:hint="eastAsia" w:ascii="楷体_GB2312" w:hAnsi="Times New Roman" w:eastAsia="楷体_GB2312" w:cs="楷体_GB2312"/>
          <w:b w:val="0"/>
          <w:kern w:val="0"/>
          <w:sz w:val="32"/>
          <w:szCs w:val="32"/>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pPr>
      <w:r>
        <w:rPr>
          <w:rFonts w:hint="eastAsia" w:ascii="仿宋_GB2312" w:hAnsi="Times New Roman" w:eastAsia="仿宋_GB2312" w:cs="仿宋_GB2312"/>
          <w:b w:val="0"/>
          <w:kern w:val="0"/>
          <w:sz w:val="32"/>
          <w:szCs w:val="32"/>
          <w:lang w:val="en-US" w:eastAsia="zh-CN" w:bidi="ar"/>
        </w:rPr>
        <w:t>1、资格审查。报名同期，市“三支一扶”办按照招募条件对报名人员进行资格审查，审查结果通过</w:t>
      </w:r>
      <w:r>
        <w:rPr>
          <w:rFonts w:hint="eastAsia" w:ascii="仿宋_GB2312" w:hAnsi="微软雅黑" w:eastAsia="仿宋_GB2312" w:cs="仿宋_GB2312"/>
          <w:b w:val="0"/>
          <w:i w:val="0"/>
          <w:caps w:val="0"/>
          <w:color w:val="000000"/>
          <w:spacing w:val="0"/>
          <w:sz w:val="31"/>
          <w:szCs w:val="31"/>
          <w:shd w:val="clear" w:color="auto" w:fill="FFFFFF"/>
          <w:vertAlign w:val="baseline"/>
        </w:rPr>
        <w:t>公共服务网</w:t>
      </w:r>
      <w:r>
        <w:rPr>
          <w:rFonts w:hint="eastAsia" w:ascii="仿宋_GB2312" w:hAnsi="Times New Roman" w:eastAsia="仿宋_GB2312" w:cs="仿宋_GB2312"/>
          <w:b w:val="0"/>
          <w:kern w:val="0"/>
          <w:sz w:val="32"/>
          <w:szCs w:val="32"/>
          <w:lang w:val="en-US" w:eastAsia="zh-CN" w:bidi="ar"/>
        </w:rPr>
        <w:t>反馈给报名人员。毕业生对资格审查结果有异议的，可申请复核。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pPr>
      <w:r>
        <w:rPr>
          <w:rFonts w:hint="eastAsia" w:ascii="仿宋_GB2312" w:hAnsi="Times New Roman" w:eastAsia="仿宋_GB2312" w:cs="仿宋_GB2312"/>
          <w:b w:val="0"/>
          <w:kern w:val="0"/>
          <w:sz w:val="32"/>
          <w:szCs w:val="32"/>
          <w:lang w:val="en-US" w:eastAsia="zh-CN" w:bidi="ar"/>
        </w:rPr>
        <w:t>2、院校考核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1）省内院校高校毕业生的考核，由所在院校毕业生就业工作部门按照《福建省“三支一扶”计划省内高校毕业生考核办法》（登录公共服务网查询，下同），登录公共服务网进行。具体步骤：一是审核报名高校毕业生《报名表》所填信息是否属实，填写考核意见；二是登记报名高校毕业生综合测评排名情况、评分；三是确认报名高校毕业生家庭经济困难情况、评分。其中，享受“家庭经济困难”加分政策的高校毕业生，需附学校有关部门统一出具的家庭经济困难证明，相关材料由各高等院校在</w:t>
      </w:r>
      <w:r>
        <w:rPr>
          <w:rFonts w:hint="eastAsia" w:ascii="仿宋_GB2312" w:hAnsi="Times New Roman" w:eastAsia="仿宋_GB2312" w:cs="仿宋_GB2312"/>
          <w:b w:val="0"/>
          <w:kern w:val="0"/>
          <w:sz w:val="32"/>
          <w:szCs w:val="32"/>
          <w:lang w:val="en-US" w:eastAsia="zh-CN" w:bidi="ar"/>
        </w:rPr>
        <w:t>4月28日前寄送至市“三支一扶”办</w:t>
      </w:r>
      <w:r>
        <w:rPr>
          <w:rFonts w:hint="eastAsia" w:ascii="仿宋_GB2312" w:hAnsi="微软雅黑" w:eastAsia="仿宋_GB2312" w:cs="仿宋_GB2312"/>
          <w:b w:val="0"/>
          <w:i w:val="0"/>
          <w:caps w:val="0"/>
          <w:color w:val="000000"/>
          <w:spacing w:val="0"/>
          <w:sz w:val="31"/>
          <w:szCs w:val="31"/>
          <w:shd w:val="clear" w:color="auto" w:fill="FFFFFF"/>
          <w:vertAlign w:val="baseline"/>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rPr>
          <w:rFonts w:hint="eastAsia" w:ascii="仿宋_GB2312" w:hAnsi="微软雅黑" w:eastAsia="仿宋_GB2312" w:cs="仿宋_GB2312"/>
          <w:b w:val="0"/>
          <w:i w:val="0"/>
          <w:caps w:val="0"/>
          <w:color w:val="000000"/>
          <w:spacing w:val="0"/>
          <w:sz w:val="31"/>
          <w:szCs w:val="31"/>
          <w:shd w:val="clear" w:color="auto" w:fill="FFFFFF"/>
          <w:vertAlign w:val="baseline"/>
        </w:rPr>
      </w:pPr>
      <w:r>
        <w:rPr>
          <w:rFonts w:hint="eastAsia" w:ascii="仿宋_GB2312" w:hAnsi="微软雅黑" w:eastAsia="仿宋_GB2312" w:cs="仿宋_GB2312"/>
          <w:b w:val="0"/>
          <w:i w:val="0"/>
          <w:caps w:val="0"/>
          <w:color w:val="000000"/>
          <w:spacing w:val="0"/>
          <w:sz w:val="31"/>
          <w:szCs w:val="31"/>
          <w:shd w:val="clear" w:color="auto" w:fill="FFFFFF"/>
          <w:vertAlign w:val="baseline"/>
        </w:rPr>
        <w:t>（2）省外院校福建生源高校毕业生的考核，按照《福建省“三支一扶”计划省外高校福建生源高校毕业生考核办法》执行。具体步骤：一是由报名高校毕业生登录公共服务网下载《福建省“三支一扶”高校毕业生考核表》和《福建省“三支一扶”计划省外高校福建生源高校毕业生考核办法》，打印本人《报名表》，一并提交所在学校院（系）审核；二是高校毕业生所在学校院（系）审核报名高校毕业生《报名表》所填信息是否属实，准确如实填写《福建省“三支一扶”高校毕业生考核表》加盖公章后，在4月28日之前寄送至</w:t>
      </w:r>
      <w:r>
        <w:rPr>
          <w:rFonts w:hint="eastAsia" w:ascii="仿宋_GB2312" w:hAnsi="Times New Roman" w:eastAsia="仿宋_GB2312" w:cs="仿宋_GB2312"/>
          <w:b w:val="0"/>
          <w:kern w:val="0"/>
          <w:sz w:val="32"/>
          <w:szCs w:val="32"/>
          <w:lang w:val="en-US" w:eastAsia="zh-CN" w:bidi="ar"/>
        </w:rPr>
        <w:t>市“三支一扶”办，由市“三支一扶”办统一审核并评分</w:t>
      </w:r>
      <w:r>
        <w:rPr>
          <w:rFonts w:hint="eastAsia" w:ascii="仿宋_GB2312" w:hAnsi="微软雅黑" w:eastAsia="仿宋_GB2312" w:cs="仿宋_GB2312"/>
          <w:b w:val="0"/>
          <w:i w:val="0"/>
          <w:caps w:val="0"/>
          <w:color w:val="000000"/>
          <w:spacing w:val="0"/>
          <w:sz w:val="31"/>
          <w:szCs w:val="31"/>
          <w:shd w:val="clear" w:color="auto" w:fill="FFFFFF"/>
          <w:vertAlign w:val="baseline"/>
        </w:rPr>
        <w:t>。其中，享受“家庭经济困难”加分政策的高校毕业生，</w:t>
      </w:r>
      <w:r>
        <w:rPr>
          <w:rFonts w:hint="eastAsia" w:ascii="仿宋_GB2312" w:hAnsi="Times New Roman" w:eastAsia="仿宋_GB2312" w:cs="仿宋_GB2312"/>
          <w:b w:val="0"/>
          <w:kern w:val="0"/>
          <w:sz w:val="32"/>
          <w:szCs w:val="32"/>
          <w:lang w:val="en-US" w:eastAsia="zh-CN" w:bidi="ar"/>
        </w:rPr>
        <w:t>需一并寄送学校有关部门出具的家庭经济困难证明</w:t>
      </w:r>
      <w:r>
        <w:rPr>
          <w:rFonts w:hint="eastAsia" w:ascii="仿宋_GB2312" w:hAnsi="微软雅黑" w:eastAsia="仿宋_GB2312" w:cs="仿宋_GB2312"/>
          <w:b w:val="0"/>
          <w:i w:val="0"/>
          <w:caps w:val="0"/>
          <w:color w:val="000000"/>
          <w:spacing w:val="0"/>
          <w:sz w:val="31"/>
          <w:szCs w:val="31"/>
          <w:shd w:val="clear" w:color="auto" w:fill="FFFFFF"/>
          <w:vertAlign w:val="baseline"/>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pPr>
      <w:r>
        <w:rPr>
          <w:rFonts w:hint="eastAsia" w:ascii="楷体_GB2312" w:hAnsi="Times New Roman" w:eastAsia="楷体_GB2312" w:cs="楷体_GB2312"/>
          <w:b w:val="0"/>
          <w:kern w:val="0"/>
          <w:sz w:val="32"/>
          <w:szCs w:val="32"/>
          <w:lang w:val="en-US" w:eastAsia="zh-CN" w:bidi="ar"/>
        </w:rPr>
        <w:t>（五）确定派遣人选（5-6月份）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rPr>
          <w:color w:val="FF0000"/>
        </w:rPr>
      </w:pPr>
      <w:r>
        <w:rPr>
          <w:rFonts w:hint="eastAsia" w:ascii="仿宋_GB2312" w:hAnsi="Times New Roman" w:eastAsia="仿宋_GB2312" w:cs="仿宋_GB2312"/>
          <w:b w:val="0"/>
          <w:kern w:val="0"/>
          <w:sz w:val="32"/>
          <w:szCs w:val="32"/>
          <w:lang w:val="en-US" w:eastAsia="zh-CN" w:bidi="ar"/>
        </w:rPr>
        <w:t>1、量化评分。根据省“三支一扶”计划考核办法，通过</w:t>
      </w:r>
      <w:r>
        <w:rPr>
          <w:rFonts w:hint="eastAsia" w:ascii="仿宋_GB2312" w:hAnsi="微软雅黑" w:eastAsia="仿宋_GB2312" w:cs="仿宋_GB2312"/>
          <w:b w:val="0"/>
          <w:i w:val="0"/>
          <w:caps w:val="0"/>
          <w:color w:val="000000"/>
          <w:spacing w:val="0"/>
          <w:sz w:val="31"/>
          <w:szCs w:val="31"/>
          <w:shd w:val="clear" w:color="auto" w:fill="FFFFFF"/>
          <w:vertAlign w:val="baseline"/>
        </w:rPr>
        <w:t>公共服务网</w:t>
      </w:r>
      <w:r>
        <w:rPr>
          <w:rFonts w:hint="eastAsia" w:ascii="仿宋_GB2312" w:hAnsi="Times New Roman" w:eastAsia="仿宋_GB2312" w:cs="仿宋_GB2312"/>
          <w:b w:val="0"/>
          <w:kern w:val="0"/>
          <w:sz w:val="32"/>
          <w:szCs w:val="32"/>
          <w:lang w:val="en-US" w:eastAsia="zh-CN" w:bidi="ar"/>
        </w:rPr>
        <w:t>对报名人员进行量化评分，依据量化评分结果确定体检人选。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pPr>
      <w:r>
        <w:rPr>
          <w:rFonts w:hint="eastAsia" w:ascii="仿宋_GB2312" w:hAnsi="Times New Roman" w:eastAsia="仿宋_GB2312" w:cs="仿宋_GB2312"/>
          <w:b w:val="0"/>
          <w:kern w:val="0"/>
          <w:sz w:val="32"/>
          <w:szCs w:val="32"/>
          <w:lang w:val="en-US" w:eastAsia="zh-CN" w:bidi="ar"/>
        </w:rPr>
        <w:t>2、组织体检。</w:t>
      </w:r>
      <w:r>
        <w:rPr>
          <w:rFonts w:hint="eastAsia" w:ascii="仿宋_GB2312" w:eastAsia="仿宋_GB2312"/>
          <w:sz w:val="32"/>
          <w:szCs w:val="32"/>
        </w:rPr>
        <w:t>市“三支一扶”办</w:t>
      </w:r>
      <w:r>
        <w:rPr>
          <w:rFonts w:hint="eastAsia" w:ascii="仿宋_GB2312" w:eastAsia="仿宋_GB2312"/>
          <w:sz w:val="32"/>
          <w:szCs w:val="32"/>
          <w:lang w:eastAsia="zh-CN"/>
        </w:rPr>
        <w:t>参照公务员录用体检标准</w:t>
      </w:r>
      <w:r>
        <w:rPr>
          <w:rFonts w:hint="eastAsia" w:ascii="仿宋_GB2312" w:eastAsia="仿宋_GB2312"/>
          <w:sz w:val="32"/>
          <w:szCs w:val="32"/>
        </w:rPr>
        <w:t>，统一组织入选高校毕业生到指定医院体检。</w:t>
      </w:r>
      <w:r>
        <w:rPr>
          <w:rFonts w:hint="eastAsia" w:ascii="仿宋_GB2312" w:hAnsi="Times New Roman" w:eastAsia="仿宋_GB2312" w:cs="仿宋_GB2312"/>
          <w:b w:val="0"/>
          <w:kern w:val="0"/>
          <w:sz w:val="32"/>
          <w:szCs w:val="32"/>
          <w:lang w:val="en-US" w:eastAsia="zh-CN" w:bidi="ar"/>
        </w:rPr>
        <w:t>体检人选的名单、时间和地点，通过</w:t>
      </w:r>
      <w:r>
        <w:rPr>
          <w:rFonts w:hint="eastAsia" w:ascii="仿宋_GB2312" w:eastAsia="仿宋_GB2312"/>
          <w:sz w:val="32"/>
          <w:szCs w:val="32"/>
        </w:rPr>
        <w:t>泉州人才市场网</w:t>
      </w:r>
      <w:r>
        <w:rPr>
          <w:rFonts w:hint="eastAsia" w:ascii="仿宋_GB2312" w:hAnsi="Times New Roman" w:eastAsia="仿宋_GB2312" w:cs="仿宋_GB2312"/>
          <w:b w:val="0"/>
          <w:kern w:val="0"/>
          <w:sz w:val="32"/>
          <w:szCs w:val="32"/>
          <w:lang w:val="en-US" w:eastAsia="zh-CN" w:bidi="ar"/>
        </w:rPr>
        <w:t>公开发布。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pPr>
      <w:r>
        <w:rPr>
          <w:rFonts w:hint="eastAsia" w:ascii="仿宋_GB2312" w:hAnsi="Times New Roman" w:eastAsia="仿宋_GB2312" w:cs="仿宋_GB2312"/>
          <w:b w:val="0"/>
          <w:kern w:val="0"/>
          <w:sz w:val="32"/>
          <w:szCs w:val="32"/>
          <w:lang w:val="en-US" w:eastAsia="zh-CN" w:bidi="ar"/>
        </w:rPr>
        <w:t>3、人选公示。对</w:t>
      </w:r>
      <w:r>
        <w:rPr>
          <w:rFonts w:hint="eastAsia" w:ascii="仿宋_GB2312" w:eastAsia="仿宋_GB2312"/>
          <w:sz w:val="32"/>
          <w:szCs w:val="32"/>
        </w:rPr>
        <w:t>体检合格的高校毕业生，市“三支一扶”办审核确认后在</w:t>
      </w:r>
      <w:r>
        <w:rPr>
          <w:rFonts w:hint="eastAsia" w:ascii="仿宋_GB2312" w:hAnsi="仿宋_GB2312" w:eastAsia="仿宋_GB2312" w:cs="仿宋_GB2312"/>
          <w:sz w:val="32"/>
          <w:szCs w:val="32"/>
          <w:lang w:val="en-US" w:eastAsia="zh-CN"/>
        </w:rPr>
        <w:t>泉州人才市场网</w:t>
      </w:r>
      <w:r>
        <w:rPr>
          <w:rFonts w:hint="eastAsia" w:ascii="仿宋_GB2312" w:eastAsia="仿宋_GB2312"/>
          <w:sz w:val="32"/>
          <w:szCs w:val="32"/>
        </w:rPr>
        <w:t>公示</w:t>
      </w:r>
      <w:r>
        <w:rPr>
          <w:rFonts w:hint="eastAsia" w:ascii="仿宋_GB2312" w:eastAsia="仿宋_GB2312"/>
          <w:sz w:val="32"/>
          <w:szCs w:val="32"/>
          <w:lang w:val="en-US" w:eastAsia="zh-CN"/>
        </w:rPr>
        <w:t>3</w:t>
      </w:r>
      <w:r>
        <w:rPr>
          <w:rFonts w:hint="eastAsia" w:ascii="仿宋_GB2312" w:eastAsia="仿宋_GB2312"/>
          <w:sz w:val="32"/>
          <w:szCs w:val="32"/>
        </w:rPr>
        <w:t>天。经公示无异议的，作为派遣对象。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pPr>
      <w:r>
        <w:rPr>
          <w:rFonts w:hint="eastAsia" w:ascii="楷体_GB2312" w:hAnsi="Times New Roman" w:eastAsia="楷体_GB2312" w:cs="楷体_GB2312"/>
          <w:b w:val="0"/>
          <w:kern w:val="0"/>
          <w:sz w:val="32"/>
          <w:szCs w:val="32"/>
          <w:lang w:val="en-US" w:eastAsia="zh-CN" w:bidi="ar"/>
        </w:rPr>
        <w:t>（六）岗前培训和出征派遣（7月份）</w:t>
      </w:r>
    </w:p>
    <w:p>
      <w:pPr>
        <w:pStyle w:val="2"/>
        <w:spacing w:before="0" w:beforeLines="0" w:beforeAutospacing="0" w:after="0" w:afterLines="0" w:afterAutospacing="0" w:line="360" w:lineRule="auto"/>
        <w:ind w:firstLine="640" w:firstLineChars="200"/>
        <w:jc w:val="both"/>
        <w:rPr>
          <w:rFonts w:hint="eastAsia" w:ascii="仿宋_GB2312" w:eastAsia="仿宋_GB2312"/>
          <w:sz w:val="32"/>
          <w:szCs w:val="32"/>
        </w:rPr>
      </w:pPr>
      <w:r>
        <w:rPr>
          <w:rFonts w:hint="eastAsia" w:ascii="仿宋_GB2312" w:eastAsia="仿宋_GB2312"/>
          <w:sz w:val="32"/>
          <w:szCs w:val="32"/>
        </w:rPr>
        <w:t>市“三支一扶”办组织派遣对象进行岗前培训，</w:t>
      </w:r>
      <w:r>
        <w:rPr>
          <w:rFonts w:hint="eastAsia" w:ascii="仿宋_GB2312" w:eastAsia="仿宋_GB2312"/>
          <w:sz w:val="32"/>
          <w:szCs w:val="32"/>
          <w:lang w:eastAsia="zh-CN"/>
        </w:rPr>
        <w:t>培训结束后，</w:t>
      </w:r>
      <w:r>
        <w:rPr>
          <w:rFonts w:hint="eastAsia" w:ascii="仿宋_GB2312" w:eastAsia="仿宋_GB2312"/>
          <w:sz w:val="32"/>
          <w:szCs w:val="32"/>
        </w:rPr>
        <w:t>派遣“三支一扶”高校毕业生到服务</w:t>
      </w:r>
      <w:r>
        <w:rPr>
          <w:rFonts w:hint="eastAsia" w:ascii="仿宋_GB2312" w:eastAsia="仿宋_GB2312"/>
          <w:sz w:val="32"/>
          <w:szCs w:val="32"/>
          <w:lang w:eastAsia="zh-CN"/>
        </w:rPr>
        <w:t>地</w:t>
      </w:r>
      <w:r>
        <w:rPr>
          <w:rFonts w:hint="eastAsia" w:ascii="仿宋_GB2312" w:eastAsia="仿宋_GB2312"/>
          <w:sz w:val="32"/>
          <w:szCs w:val="32"/>
        </w:rPr>
        <w:t>报到。“三支一扶”高校毕业生到岗服务后，原则上不再调整服务单位。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pPr>
      <w:r>
        <w:rPr>
          <w:rFonts w:hint="eastAsia" w:ascii="仿宋_GB2312" w:eastAsia="仿宋_GB2312"/>
          <w:sz w:val="32"/>
          <w:szCs w:val="32"/>
        </w:rPr>
        <w:t>上述组织招募的日程安排如有调整，市“三支一扶”办将及时在泉州人才市场网公布。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pPr>
      <w:r>
        <w:rPr>
          <w:rFonts w:hint="eastAsia" w:ascii="黑体" w:hAnsi="Times New Roman" w:eastAsia="黑体" w:cs="黑体"/>
          <w:b w:val="0"/>
          <w:kern w:val="0"/>
          <w:sz w:val="32"/>
          <w:szCs w:val="32"/>
          <w:lang w:val="en-US" w:eastAsia="zh-CN" w:bidi="ar"/>
        </w:rPr>
        <w:t>六、政策支持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pPr>
      <w:r>
        <w:rPr>
          <w:rFonts w:hint="eastAsia" w:ascii="楷体_GB2312" w:hAnsi="Times New Roman" w:eastAsia="楷体_GB2312" w:cs="楷体_GB2312"/>
          <w:b w:val="0"/>
          <w:kern w:val="0"/>
          <w:sz w:val="32"/>
          <w:szCs w:val="32"/>
          <w:lang w:val="en-US" w:eastAsia="zh-CN" w:bidi="ar"/>
        </w:rPr>
        <w:t>（一）在岗待遇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pPr>
      <w:r>
        <w:rPr>
          <w:rFonts w:hint="eastAsia" w:ascii="仿宋_GB2312" w:hAnsi="Times New Roman" w:eastAsia="仿宋_GB2312" w:cs="仿宋_GB2312"/>
          <w:b w:val="0"/>
          <w:kern w:val="0"/>
          <w:sz w:val="32"/>
          <w:szCs w:val="32"/>
          <w:lang w:val="en-US" w:eastAsia="zh-CN" w:bidi="ar"/>
        </w:rPr>
        <w:t>1、服务期间，</w:t>
      </w:r>
      <w:r>
        <w:rPr>
          <w:rFonts w:hint="eastAsia" w:ascii="仿宋_GB2312" w:hAnsi="宋体" w:eastAsia="仿宋_GB2312" w:cs="仿宋_GB2312"/>
          <w:kern w:val="0"/>
          <w:sz w:val="32"/>
          <w:szCs w:val="32"/>
          <w:lang w:val="en-US" w:eastAsia="zh-CN" w:bidi="ar"/>
        </w:rPr>
        <w:t>按月发放生活补贴(自2018年7月起,生活补贴发放标准按上一年度公布的全省在岗职工平均工资60%确定)</w:t>
      </w:r>
      <w:r>
        <w:rPr>
          <w:rFonts w:hint="eastAsia" w:ascii="仿宋_GB2312" w:hAnsi="Times New Roman" w:eastAsia="仿宋_GB2312" w:cs="仿宋_GB2312"/>
          <w:b w:val="0"/>
          <w:kern w:val="0"/>
          <w:sz w:val="32"/>
          <w:szCs w:val="32"/>
          <w:lang w:val="en-US" w:eastAsia="zh-CN" w:bidi="ar"/>
        </w:rPr>
        <w:t>，统一办理社会保险和人身意外伤害保险。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rPr>
          <w:rFonts w:hint="eastAsia" w:ascii="仿宋_GB2312" w:hAnsi="Times New Roman" w:eastAsia="仿宋_GB2312" w:cs="仿宋_GB2312"/>
          <w:b w:val="0"/>
          <w:kern w:val="0"/>
          <w:sz w:val="32"/>
          <w:szCs w:val="32"/>
          <w:lang w:val="en-US" w:eastAsia="zh-CN" w:bidi="ar"/>
        </w:rPr>
      </w:pPr>
      <w:r>
        <w:rPr>
          <w:rFonts w:hint="eastAsia" w:ascii="仿宋_GB2312" w:hAnsi="Times New Roman" w:eastAsia="仿宋_GB2312" w:cs="仿宋_GB2312"/>
          <w:b w:val="0"/>
          <w:kern w:val="0"/>
          <w:sz w:val="32"/>
          <w:szCs w:val="32"/>
          <w:lang w:val="en-US" w:eastAsia="zh-CN" w:bidi="ar"/>
        </w:rPr>
        <w:t>2、</w:t>
      </w:r>
      <w:r>
        <w:rPr>
          <w:rFonts w:hint="eastAsia" w:ascii="仿宋_GB2312" w:hAnsi="宋体" w:eastAsia="仿宋_GB2312" w:cs="仿宋_GB2312"/>
          <w:kern w:val="0"/>
          <w:sz w:val="32"/>
          <w:szCs w:val="32"/>
          <w:lang w:val="en-US" w:eastAsia="zh-CN" w:bidi="ar"/>
        </w:rPr>
        <w:t>按照每人2000元标准,给予每名新招募且在岗服务满6个月以上的“三支一扶”高校毕业生一次性安家费补贴。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pPr>
      <w:r>
        <w:rPr>
          <w:rFonts w:hint="eastAsia" w:ascii="仿宋_GB2312" w:hAnsi="Times New Roman" w:eastAsia="仿宋_GB2312" w:cs="仿宋_GB2312"/>
          <w:b w:val="0"/>
          <w:kern w:val="0"/>
          <w:sz w:val="32"/>
          <w:szCs w:val="32"/>
          <w:lang w:val="en-US" w:eastAsia="zh-CN" w:bidi="ar"/>
        </w:rPr>
        <w:t>3、</w:t>
      </w:r>
      <w:r>
        <w:rPr>
          <w:rFonts w:hint="eastAsia" w:ascii="仿宋_GB2312" w:hAnsi="微软雅黑" w:eastAsia="仿宋_GB2312" w:cs="仿宋_GB2312"/>
          <w:b w:val="0"/>
          <w:i w:val="0"/>
          <w:caps w:val="0"/>
          <w:color w:val="000000"/>
          <w:spacing w:val="0"/>
          <w:sz w:val="31"/>
          <w:szCs w:val="31"/>
          <w:shd w:val="clear" w:color="auto" w:fill="FFFFFF"/>
          <w:vertAlign w:val="baseline"/>
        </w:rPr>
        <w:t>到纳入县级基本财力保障范围的县（市、区）的乡（镇）参加“三支一扶”的高校毕业生，其在校期间的国家助学贷款本息，由服务县（市、区）财政按每年2000元代为偿还。具体按原省人事厅、省财政厅《关于做好福建省“三支一扶”高校毕业生国家助学贷款代偿资助工作有关问题的通知》（闽人发〔2007〕76号）文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pPr>
      <w:r>
        <w:rPr>
          <w:rFonts w:hint="eastAsia" w:ascii="仿宋_GB2312" w:hAnsi="Times New Roman" w:eastAsia="仿宋_GB2312" w:cs="仿宋_GB2312"/>
          <w:b w:val="0"/>
          <w:kern w:val="0"/>
          <w:sz w:val="32"/>
          <w:szCs w:val="32"/>
          <w:lang w:val="en-US" w:eastAsia="zh-CN" w:bidi="ar"/>
        </w:rPr>
        <w:t>4、各高校可根据自身特点，结合实际制定鼓励引导本校毕业生参加“三支一扶”等服务基层项目的具体措施。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pPr>
      <w:r>
        <w:rPr>
          <w:rFonts w:hint="eastAsia" w:ascii="楷体_GB2312" w:hAnsi="Times New Roman" w:eastAsia="楷体_GB2312" w:cs="楷体_GB2312"/>
          <w:b w:val="0"/>
          <w:kern w:val="0"/>
          <w:sz w:val="32"/>
          <w:szCs w:val="32"/>
          <w:lang w:val="en-US" w:eastAsia="zh-CN" w:bidi="ar"/>
        </w:rPr>
        <w:t>（二）期满政策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“三支一扶”高校毕业生服务期满后自主择业。服务期满考核合格的，享受以下政策待遇：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1、在全省公务员录用考试中，安排当年招录计划数15%的职位，定向招录当年服务行将期满考核合格和服务期满考核合格的“三支一扶”等服务基层项目高校毕业生。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2、“三支一扶”高校毕业生服务的事业单位中自然减员空岗，可用于聘用当年服务行将期满考核合格的“三支一扶”高校毕业生。市、县相关事业单位公开招聘工作人员，应拿出一定数量的岗位公开招聘当年服务行将期满考核合格和服务期满考核合格的“三支一扶”等服务基层项目高校毕业生。当年服务行将期满考核合格和服务期满考核合格的“三支一扶”高校毕业生，报考省、设区市事业单位的，笔试总分加3分；报考县（市、区）、乡（镇）事业单位的，笔试总分加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3、对于服务期满考核合格、符合用人单位岗位要求并愿意继续在我省农村基层工作的，在我省乡（镇）事业单位编制内新增工作人员时，可免于参加统一招考，由接收单位报县（市、区）人社部门办理事业单位工作人员聘用核准相关手续。各地在实施招聘高校毕业生到农村中小学、县乡农技推广机构就业、乡镇卫生院就业等基层紧缺人才补充计划，组织事业单位公开招聘考试时，要设置“专门岗位”面向当年服务行将期满考核合格和服务期满考核合格的“三支一扶”等服务基层项目高校毕业生招考，或按规定采取“考核聘用”等方式聘用服务期满考核合格的“三支一扶”等服务基层项目高校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4、符合《中华人民共和国执业医师法》及卫生计生委医师资格考试报名有关规定的支医人员，由服务地相应医疗机构出具试用期考核合格证明，当地县级卫生行政部门负责帮助办理参加执业医师资格考试的有关手续，确保他们能顺利参加考试。具体按原省人事厅、省卫生厅《关于做好我省支医“三支一扶”高校毕业生试用工作和参加执业医师考试等有关问题的通知》（闽人发〔2007〕156号）文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5、服务期满考核合格，符合报考条件，在服务期满后三年内报考省内普通高校硕士研究生，初试总分加10分；在同等条件下招生单位优先录取。对于已被录取为研究生的应届高校毕业生参加“三支一扶”的，学校应为其保留学籍至服务期满。高职（高专）毕业生参加“三支一扶”，服务期满考核合格，可免试入读我省成人高等学历教育专科起点本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6、服务满1年且考核合格后，可按规定参加职称评定。服务期间，由各级政府人社部门所属人才服务机构提供免费人事代理服务，并建立期满“三支一扶”高校毕业生专门人才数据库，有针对性地提供就业指导和推荐服务，帮助其落实就业单位。有创业意愿的，及时纳入当地“大学生创业引领计划”等，有针对性地提供创业公共服务，按规定享受相关扶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7、服务期满考核合格，被机关事业单位录(聘)用或进入国有企业就业的，其服务期间计算工龄，支教服务期间计算教龄，其参加工作时间按其到基层报到之日起算。其中：被录用为公务员的，试用期工资可高于直接从各类学校毕业生中录用公务员的试用期工资，按相同学历新录用公务员转正定级工资标准低1个级别工资档次的数额确定；被事业单位聘用的，岗位工资按所聘岗位确定，薪级工资比照本单位相同学历新聘用人员定级工资标准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30" w:firstLine="630"/>
        <w:textAlignment w:val="baseline"/>
        <w:rPr>
          <w:sz w:val="22"/>
          <w:szCs w:val="22"/>
        </w:rPr>
      </w:pPr>
      <w:r>
        <w:rPr>
          <w:rFonts w:hint="eastAsia" w:ascii="仿宋_GB2312" w:hAnsi="微软雅黑" w:eastAsia="仿宋_GB2312" w:cs="仿宋_GB2312"/>
          <w:b w:val="0"/>
          <w:i w:val="0"/>
          <w:caps w:val="0"/>
          <w:color w:val="000000"/>
          <w:spacing w:val="0"/>
          <w:sz w:val="31"/>
          <w:szCs w:val="31"/>
          <w:shd w:val="clear" w:color="auto" w:fill="FFFFFF"/>
          <w:vertAlign w:val="baseline"/>
        </w:rPr>
        <w:t>凡通过享受政策待遇，被录（聘）为公务员和事业单位工作人员的服务基层项目高校毕业生，不再重复享受报考公务员和事业单位专门职（岗）位、报考事业单位加分和基层事业单位考核聘用等就业优惠政策。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pPr>
      <w:r>
        <w:rPr>
          <w:rFonts w:hint="eastAsia" w:ascii="黑体" w:hAnsi="Times New Roman" w:eastAsia="黑体" w:cs="黑体"/>
          <w:b w:val="0"/>
          <w:kern w:val="0"/>
          <w:sz w:val="32"/>
          <w:szCs w:val="32"/>
          <w:lang w:val="en-US" w:eastAsia="zh-CN" w:bidi="ar"/>
        </w:rPr>
        <w:t>七、管理服务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pPr>
      <w:r>
        <w:rPr>
          <w:rFonts w:hint="eastAsia" w:ascii="仿宋_GB2312" w:hAnsi="Times New Roman" w:eastAsia="仿宋_GB2312" w:cs="仿宋_GB2312"/>
          <w:b w:val="0"/>
          <w:kern w:val="0"/>
          <w:sz w:val="32"/>
          <w:szCs w:val="32"/>
          <w:lang w:val="en-US" w:eastAsia="zh-CN" w:bidi="ar"/>
        </w:rPr>
        <w:t>（一）参照《福建省省级“三支一扶”计划管理暂行办法》，坚持“谁用人、谁受益、谁负责”和分级管理的原则，各县（市、区）“三支一扶”办和服务单位要坚持培养和使用相结合、管理和服务相结合，加强安全健康管理，做好毕业生户口、档案、组织关系接转、日常管理、年度考核、服务期满考核及期满“三支一扶”高校毕业生就业跟踪服务等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pPr>
      <w:r>
        <w:rPr>
          <w:rFonts w:hint="eastAsia" w:ascii="仿宋_GB2312" w:hAnsi="Times New Roman" w:eastAsia="仿宋_GB2312" w:cs="仿宋_GB2312"/>
          <w:b w:val="0"/>
          <w:kern w:val="0"/>
          <w:sz w:val="32"/>
          <w:szCs w:val="32"/>
          <w:lang w:val="en-US" w:eastAsia="zh-CN" w:bidi="ar"/>
        </w:rPr>
        <w:t>（二）对管理服务不到位、优惠政策不落实的县（市、区），市“三支一扶”办将调减其今后的招募计划，直至停止招募。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pPr>
      <w:r>
        <w:rPr>
          <w:rFonts w:hint="eastAsia" w:ascii="黑体" w:hAnsi="Times New Roman" w:eastAsia="黑体" w:cs="黑体"/>
          <w:b w:val="0"/>
          <w:kern w:val="0"/>
          <w:sz w:val="32"/>
          <w:szCs w:val="32"/>
          <w:lang w:val="en-US" w:eastAsia="zh-CN" w:bidi="ar"/>
        </w:rPr>
        <w:t>八、经费保障</w:t>
      </w:r>
    </w:p>
    <w:p>
      <w:pPr>
        <w:pStyle w:val="2"/>
        <w:spacing w:before="0" w:beforeLines="0" w:beforeAutospacing="0" w:after="0" w:afterLines="0" w:afterAutospacing="0" w:line="360" w:lineRule="auto"/>
        <w:ind w:firstLine="640" w:firstLineChars="200"/>
        <w:jc w:val="both"/>
        <w:rPr>
          <w:rFonts w:hint="eastAsia"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市级“三支一扶”高校毕业生生活补贴、人身意外伤害保险、社会保险、体检、培训等所需费用和</w:t>
      </w:r>
      <w:r>
        <w:rPr>
          <w:rFonts w:hint="eastAsia" w:ascii="仿宋_GB2312" w:eastAsia="仿宋_GB2312"/>
          <w:sz w:val="32"/>
          <w:szCs w:val="32"/>
          <w:lang w:eastAsia="zh-CN"/>
        </w:rPr>
        <w:t>代理服务费等</w:t>
      </w:r>
      <w:r>
        <w:rPr>
          <w:rFonts w:hint="eastAsia" w:ascii="仿宋_GB2312" w:eastAsia="仿宋_GB2312"/>
          <w:sz w:val="32"/>
          <w:szCs w:val="32"/>
        </w:rPr>
        <w:t>工作经费由市财政安排专项经费支付。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24" w:firstLine="636"/>
        <w:jc w:val="both"/>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（二）</w:t>
      </w:r>
      <w:r>
        <w:rPr>
          <w:rFonts w:hint="eastAsia" w:ascii="仿宋_GB2312" w:eastAsia="仿宋_GB2312"/>
          <w:sz w:val="32"/>
          <w:szCs w:val="32"/>
        </w:rPr>
        <w:t>有关县（市、区）财政要安排一定经费作为本级“三支一扶”办专项工作经费，并对为服务期满考核合格的“三支一扶”高校毕业生提供免费就业服务的人才服务机构和职业介绍机构，给予适当经费补助。</w:t>
      </w:r>
    </w:p>
    <w:p/>
    <w:sectPr>
      <w:pgSz w:w="11906" w:h="16838"/>
      <w:pgMar w:top="1440" w:right="1576" w:bottom="1440" w:left="1576"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B1F11"/>
    <w:rsid w:val="2D7B1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link w:val="4"/>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Lines="0" w:beforeAutospacing="1" w:after="100" w:afterLines="0" w:afterAutospacing="1" w:line="300" w:lineRule="atLeast"/>
      <w:jc w:val="left"/>
    </w:pPr>
    <w:rPr>
      <w:rFonts w:ascii="宋体" w:hAnsi="宋体" w:cs="宋体"/>
      <w:kern w:val="0"/>
      <w:sz w:val="18"/>
      <w:szCs w:val="18"/>
    </w:rPr>
  </w:style>
  <w:style w:type="paragraph" w:customStyle="1" w:styleId="4">
    <w:name w:val=" Char Char Char Char Char Char Char1 Char Char Char Char"/>
    <w:basedOn w:val="1"/>
    <w:link w:val="3"/>
    <w:qFormat/>
    <w:uiPriority w:val="0"/>
  </w:style>
  <w:style w:type="character" w:styleId="5">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2018-03-14T01:17:00Z</dcterms:created>
  <dc:creator>Administrator</dc:creator>
  <cp:lastModifiedBy>Administrator</cp:lastModifiedBy>
  <dcterms:modified xsi:type="dcterms:W3CDTF">2018-03-14T01:18:13Z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