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美术与设计学院参加2020年“大广赛”获奖</w:t>
      </w:r>
      <w:r>
        <w:rPr>
          <w:rFonts w:hint="eastAsia" w:ascii="宋体" w:hAnsi="宋体"/>
          <w:b/>
          <w:sz w:val="30"/>
          <w:szCs w:val="30"/>
          <w:lang w:eastAsia="zh-CN"/>
        </w:rPr>
        <w:t>情况</w:t>
      </w:r>
    </w:p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  <w:bookmarkStart w:id="0" w:name="_GoBack"/>
      <w:bookmarkEnd w:id="0"/>
    </w:p>
    <w:tbl>
      <w:tblPr>
        <w:tblStyle w:val="4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17"/>
        <w:gridCol w:w="1275"/>
        <w:gridCol w:w="2394"/>
        <w:gridCol w:w="515"/>
        <w:gridCol w:w="1436"/>
        <w:gridCol w:w="902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892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="宋体" w:hAnsi="宋体" w:eastAsiaTheme="major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sz w:val="22"/>
                <w:szCs w:val="22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序列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作品、类别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月份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主办单位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等级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吴煜煌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级视传 研究生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平面类：自然堂冰肌水：《“红玫瑰与白玫瑰”》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陈超淼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李施谕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平面类：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娃哈哈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：《放心有我，全力“苏”出》</w:t>
            </w:r>
          </w:p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洪森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平面类：杜蕾斯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：《爱，需要守护》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ascii="宋体" w:hAnsi="宋体"/>
                <w:sz w:val="16"/>
                <w:szCs w:val="16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朱坤、张若琳</w:t>
            </w:r>
          </w:p>
          <w:p>
            <w:pPr>
              <w:widowControl/>
              <w:ind w:right="-260" w:rightChars="-124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平面类：一汽-大众 GOLF 高尔夫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：《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“读万卷书，行万里路”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优秀奖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邱佳妮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平面类：杜蕾斯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：《杜蕾斯提醒》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优秀奖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黄周平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平面类：杜蕾斯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：《衣服》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优秀奖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张婉鸿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平面类：千面义乌，世界小商品之都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：《发现全世界的好商品》</w:t>
            </w:r>
          </w:p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优秀奖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洪森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文案类：千面义乌，世界小商品之都：《不用东奔西走，一站解决所有》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第十二届全国大学生广告大赛（国家赛区）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中国高等教育学会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9892" w:type="dxa"/>
            <w:gridSpan w:val="8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2"/>
                <w:szCs w:val="22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序列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作品、类别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月份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主办单位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等级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黄潍妙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平面类：（公益）战疫：《全面出击》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蔡金河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平面类：千面义乌：世界小商品之都：《珍爱就请珍惜》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黄双姣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19级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平面类：哇哈哈：《哇哈哈苏打水》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张婉鸿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平面类：千面义乌：世界小商品之都：《发现全世界的好商品》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徐佩蓉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19级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平面类：哇哈哈：《舒爽生活》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庞淑玥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平面类：爱华仕箱包：《再大也有爱华青年心》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蔡淑芬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蔡金河、朱坤、林壮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策划类：京东新通路：《生活万金“油”》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张翔、张若琳、邱佳妮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策划类：爱华仕箱包：《做自己，不假“装”》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张翔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文案类：自然堂冰肌水：《自然才会美》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蔡金河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文案类：自然堂粉底液：《抹去》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杜于宁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文案类：自然堂粉底液：《三省吾身》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杜于宁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文案类：自然堂粉底液：《“三无”》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张翔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文案类：千面义乌：世界小商品之都：《有》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潘羽菁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文案类：自然堂冰肌水：《喜马拉雅之水》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田田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文案类：自然堂冰肌水：《体会与感受》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包岚昕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文案类：自然堂冰肌水：《冻佳》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林壮、朱坤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文案类：自然堂冰肌水：《呵护》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林壮、朱坤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文案类：自然堂粉底液：《一面》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杜于宁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文案类：自然堂粉底液：《超长持妆每一天》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李施谕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文案类：自然堂粉底液：《轻、薄、细、密》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黄周平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文案类：自然堂粉底液：《zhuang》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庞淑玥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文案类：千面义乌：世界小商品之都：《全球乌》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庞淑玥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文案类：千面义乌：世界小商品之都：《全球物》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洪森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文案类：千面义乌：世界小商品之都：《不用东奔西走，一站解决所有》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杜于宁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文案类：千面义乌：世界小商品之都：《千手千面，竟牵义乌》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宋方钲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文案类：千面义乌：哇哈哈：《零卡弱碱，美味无限》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刘之璇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文案类：自然堂冰肌水：《喝进肌肤矿泉水》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刘之璇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文案类：自然堂粉底液：《一秒柔焦，给你美颜相机的自信》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倪润欣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文案类：自然堂冰肌水：《冰肌水》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田田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文案类：自然堂冰肌水：《火热冰肌美人》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田田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文案类：自然堂冰肌水：《源自始于》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洪森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文案类：自然堂冰肌水：《为美相约，绽放自然》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郑莹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文案类：自然堂冰肌水：《冰冻美人》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包岚昕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文案类：自然堂冰肌水：《自然之美》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张若琳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文案类：自然堂冰肌水：《花好人美》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张婉鸿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文案类：自然堂冰肌水：《青春》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林壮、朱坤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文案类：自然堂冰肌水：《我有你》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林壮、朱坤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文案类：自然堂冰肌水：《自然堂冰肌水陪伴你》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t>38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黄周平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文案类：自然堂冰肌水：《纯粹》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t>39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黄周平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文案类：自然堂冰肌水：《不加料》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textAlignment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郑莹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文案类：自然堂粉底液：《告别“灰暗”日子》1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郑莹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文案类：自然堂粉底液：《告别“灰暗”日子》2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包岚昕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文案类：自然堂粉底液：《最美的你》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林壮、朱坤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文案类：自然堂粉底液：《除非你丢掉自然堂粉底液》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包岚昕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文案类：千面义乌：世界小商品之都：《千面》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蔡金河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文案类：千面义乌：世界小商品之都：《收入囊中》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包岚昕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文案类：哇哈哈：《想见你》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4</w:t>
            </w:r>
            <w:r>
              <w:rPr>
                <w:rFonts w:ascii="ˎ̥" w:hAnsi="ˎ̥" w:cs="宋体"/>
                <w:kern w:val="0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杜于宁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文案类：哇哈哈：《“苏出”先进能量》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t>48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杜于宁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文案类：哇哈哈：《0卡0负担，多喝多健康》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t>49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包岚昕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文案类：京东新通路：《省》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卢家乐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文案类：自然堂冰肌水：《第三种绝色》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5</w:t>
            </w:r>
            <w:r>
              <w:rPr>
                <w:rFonts w:ascii="ˎ̥" w:hAnsi="ˎ̥" w:cs="宋体"/>
                <w:kern w:val="0"/>
                <w:szCs w:val="21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林千、李紫龙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文案类：自然堂冰肌水：《女神》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5</w:t>
            </w:r>
            <w:r>
              <w:rPr>
                <w:rFonts w:ascii="ˎ̥" w:hAnsi="ˎ̥" w:cs="宋体"/>
                <w:kern w:val="0"/>
                <w:szCs w:val="21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林千、李紫龙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文案类：自然堂冰肌水：《肌肤》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林千、李紫龙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文案类：自然堂粉底液：《聚光灯》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林雅萍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文案类：自然堂粉底液：《第一瓶粉底液的好选择》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林雅萍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文案类：千面义乌：世界小商品之都：《爱喜猫是您独家的全球代购》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5</w:t>
            </w:r>
            <w:r>
              <w:rPr>
                <w:rFonts w:ascii="ˎ̥" w:hAnsi="ˎ̥" w:cs="宋体"/>
                <w:kern w:val="0"/>
                <w:szCs w:val="21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宋方钲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文案类：千面义乌：世界小商品之都：《逛》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5</w:t>
            </w:r>
            <w:r>
              <w:rPr>
                <w:rFonts w:ascii="ˎ̥" w:hAnsi="ˎ̥" w:cs="宋体"/>
                <w:kern w:val="0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宋方钲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文案类：自然堂粉底液：《得罪》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万盛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动画类：自然堂粉底液：《自然堂粉底液的秘密》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洪文姬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动画类：杜蕾斯：《拒绝意外》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李思婷</w:t>
            </w:r>
          </w:p>
          <w:p>
            <w:pPr>
              <w:autoSpaceDN w:val="0"/>
              <w:jc w:val="center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动画类：自然堂粉底液：《翻山越岭只为你》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宋方钲、李紫龙</w:t>
            </w:r>
          </w:p>
          <w:p>
            <w:pPr>
              <w:autoSpaceDN w:val="0"/>
              <w:jc w:val="center"/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18级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视传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动画类：杜蕾斯：《不一样的安全》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教育厅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苏岚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盛宇璐</w:t>
            </w:r>
          </w:p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动画类：自然堂粉底液：《沙漠中的绿洲》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陈书曼</w:t>
            </w:r>
          </w:p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动画类：自然堂粉底液：《自然堂冰肌水动画》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彭秋艳</w:t>
            </w:r>
          </w:p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动画类：哇哈哈：《少女狂想曲》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虞雪倩</w:t>
            </w:r>
          </w:p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动画类：一汽大众GOLF高尔夫《陪伴即永恒》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魏好</w:t>
            </w:r>
          </w:p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动画类：自然堂粉底液：《冰肌美人》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陈雅雯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动画类：哇哈哈：《乌鸦喝水》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夏晓雯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动画类：哇哈哈：《今天的你，轻简了吗?》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</w:t>
            </w:r>
            <w:r>
              <w:rPr>
                <w:rFonts w:ascii="ˎ̥" w:hAnsi="ˎ̥" w:cs="宋体"/>
                <w:kern w:val="0"/>
                <w:szCs w:val="21"/>
              </w:rPr>
              <w:t>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梁琴瑛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动画类：哇哈哈：《陪伴》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70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林予婕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动画类：哇哈哈：《冲绳邂逅奶茶》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71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康于煊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动画类：哇哈哈：《健康清新有活力》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72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陈微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动画类：哇哈哈：《奶牛奇遇记》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7</w:t>
            </w:r>
            <w:r>
              <w:rPr>
                <w:rFonts w:ascii="ˎ̥" w:hAnsi="ˎ̥" w:cs="宋体"/>
                <w:kern w:val="0"/>
                <w:szCs w:val="21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张少敏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动画类：哇哈哈：《娃哈哈动画广告》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7</w:t>
            </w:r>
            <w:r>
              <w:rPr>
                <w:rFonts w:ascii="ˎ̥" w:hAnsi="ˎ̥" w:cs="宋体"/>
                <w:kern w:val="0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黄琳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动画类：哇哈哈：《娃哈哈黑糖奶茶广告》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7</w:t>
            </w:r>
            <w:r>
              <w:rPr>
                <w:rFonts w:ascii="ˎ̥" w:hAnsi="ˎ̥" w:cs="宋体"/>
                <w:kern w:val="0"/>
                <w:szCs w:val="21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何建军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动画类：哇哈哈：《哇哈哈苏打水》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7</w:t>
            </w:r>
            <w:r>
              <w:rPr>
                <w:rFonts w:ascii="ˎ̥" w:hAnsi="ˎ̥" w:cs="宋体"/>
                <w:kern w:val="0"/>
                <w:szCs w:val="21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张丹丹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动画类：爱华仕箱包：《热血》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7</w:t>
            </w:r>
            <w:r>
              <w:rPr>
                <w:rFonts w:ascii="ˎ̥" w:hAnsi="ˎ̥" w:cs="宋体"/>
                <w:kern w:val="0"/>
                <w:szCs w:val="21"/>
              </w:rPr>
              <w:t>7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张明楚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动画类：爱华仕箱包：《走到哪带到哪》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7</w:t>
            </w:r>
            <w:r>
              <w:rPr>
                <w:rFonts w:ascii="ˎ̥" w:hAnsi="ˎ̥" w:cs="宋体"/>
                <w:kern w:val="0"/>
                <w:szCs w:val="21"/>
              </w:rPr>
              <w:t>8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邹琪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动画类：爱华仕箱包：《陪伴》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陈文迪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动画类：爱华仕箱包：《世界》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刘瀛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动画类：爱华仕箱包：《爱华仕奇妙马戏团》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81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林斌杰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动画类：爱华仕箱包：《伴你旅行》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82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陈杨晖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动画类：杜蕾斯：《你的快乐，由我守护》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83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骆俊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动画类：杜蕾斯：《杜蕾斯》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何宇琛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动画类：京东新通路：《京东时尚购物》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autoSpaceDN w:val="0"/>
              <w:jc w:val="center"/>
              <w:textAlignment w:val="center"/>
            </w:pPr>
            <w:r>
              <w:rPr>
                <w:rFonts w:hint="eastAsia"/>
              </w:rPr>
              <w:t>陈思冰</w:t>
            </w:r>
          </w:p>
          <w:p>
            <w:pPr>
              <w:tabs>
                <w:tab w:val="left" w:pos="204"/>
              </w:tabs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</w:rPr>
              <w:t>18级数媒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动画类：公益:战“疫”：《战役》</w:t>
            </w:r>
          </w:p>
        </w:tc>
        <w:tc>
          <w:tcPr>
            <w:tcW w:w="2394" w:type="dxa"/>
            <w:vAlign w:val="center"/>
          </w:tcPr>
          <w:p>
            <w:pPr>
              <w:widowControl/>
              <w:jc w:val="center"/>
              <w:textAlignment w:val="bottom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第十二届全国大学生广告大赛（福建赛区）</w:t>
            </w: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教育厅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厦门大学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三等奖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杨瑛</w:t>
            </w:r>
          </w:p>
        </w:tc>
      </w:tr>
    </w:tbl>
    <w:p>
      <w:pPr>
        <w:rPr>
          <w:rFonts w:hint="eastAsia" w:ascii="宋体" w:hAnsi="宋体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2907"/>
    <w:rsid w:val="00071C2F"/>
    <w:rsid w:val="00086316"/>
    <w:rsid w:val="000B1D52"/>
    <w:rsid w:val="000D55CD"/>
    <w:rsid w:val="000E2CA5"/>
    <w:rsid w:val="001159B9"/>
    <w:rsid w:val="0012281E"/>
    <w:rsid w:val="00124EEC"/>
    <w:rsid w:val="00132176"/>
    <w:rsid w:val="00153B1E"/>
    <w:rsid w:val="00156086"/>
    <w:rsid w:val="00172A27"/>
    <w:rsid w:val="001C1AF0"/>
    <w:rsid w:val="001E40E6"/>
    <w:rsid w:val="001F4601"/>
    <w:rsid w:val="001F573F"/>
    <w:rsid w:val="00220DF2"/>
    <w:rsid w:val="0022105D"/>
    <w:rsid w:val="002313B3"/>
    <w:rsid w:val="00262A05"/>
    <w:rsid w:val="00266385"/>
    <w:rsid w:val="00284A8B"/>
    <w:rsid w:val="002A3546"/>
    <w:rsid w:val="002B1F09"/>
    <w:rsid w:val="002D0A72"/>
    <w:rsid w:val="002E0D80"/>
    <w:rsid w:val="002F76DE"/>
    <w:rsid w:val="00310AC3"/>
    <w:rsid w:val="003748E1"/>
    <w:rsid w:val="00377386"/>
    <w:rsid w:val="00377BA3"/>
    <w:rsid w:val="003A5F6C"/>
    <w:rsid w:val="003E72E7"/>
    <w:rsid w:val="004042DD"/>
    <w:rsid w:val="004203FF"/>
    <w:rsid w:val="00424A5F"/>
    <w:rsid w:val="004507C8"/>
    <w:rsid w:val="00471930"/>
    <w:rsid w:val="00484B11"/>
    <w:rsid w:val="004906C2"/>
    <w:rsid w:val="00497B96"/>
    <w:rsid w:val="004D3102"/>
    <w:rsid w:val="004D6D45"/>
    <w:rsid w:val="004D71EC"/>
    <w:rsid w:val="004E0C7B"/>
    <w:rsid w:val="00503C93"/>
    <w:rsid w:val="00515CF1"/>
    <w:rsid w:val="00520B00"/>
    <w:rsid w:val="005260F0"/>
    <w:rsid w:val="0053509B"/>
    <w:rsid w:val="00536F27"/>
    <w:rsid w:val="00574E23"/>
    <w:rsid w:val="005A09A1"/>
    <w:rsid w:val="005A3882"/>
    <w:rsid w:val="005C1C6A"/>
    <w:rsid w:val="005C3FD8"/>
    <w:rsid w:val="005E74B9"/>
    <w:rsid w:val="006014A8"/>
    <w:rsid w:val="00614BDC"/>
    <w:rsid w:val="0063657C"/>
    <w:rsid w:val="00640154"/>
    <w:rsid w:val="006521DC"/>
    <w:rsid w:val="00674208"/>
    <w:rsid w:val="00675BF1"/>
    <w:rsid w:val="00680352"/>
    <w:rsid w:val="00685502"/>
    <w:rsid w:val="00696052"/>
    <w:rsid w:val="006A30FF"/>
    <w:rsid w:val="006B3B05"/>
    <w:rsid w:val="006F0032"/>
    <w:rsid w:val="006F6227"/>
    <w:rsid w:val="00712DEA"/>
    <w:rsid w:val="00727E58"/>
    <w:rsid w:val="00751BEC"/>
    <w:rsid w:val="007C45A9"/>
    <w:rsid w:val="007F56F5"/>
    <w:rsid w:val="008052E9"/>
    <w:rsid w:val="00845F90"/>
    <w:rsid w:val="00853CBB"/>
    <w:rsid w:val="008612B9"/>
    <w:rsid w:val="008954F0"/>
    <w:rsid w:val="008A58F9"/>
    <w:rsid w:val="008C2180"/>
    <w:rsid w:val="008E3F57"/>
    <w:rsid w:val="008E5D49"/>
    <w:rsid w:val="00902C0A"/>
    <w:rsid w:val="00914376"/>
    <w:rsid w:val="00926789"/>
    <w:rsid w:val="0093472A"/>
    <w:rsid w:val="0096575F"/>
    <w:rsid w:val="0097782F"/>
    <w:rsid w:val="00991AFB"/>
    <w:rsid w:val="0099289B"/>
    <w:rsid w:val="00993177"/>
    <w:rsid w:val="009C646E"/>
    <w:rsid w:val="009C788E"/>
    <w:rsid w:val="009E7A3B"/>
    <w:rsid w:val="00A04B4E"/>
    <w:rsid w:val="00A3346C"/>
    <w:rsid w:val="00A61D24"/>
    <w:rsid w:val="00A73F4D"/>
    <w:rsid w:val="00A954D3"/>
    <w:rsid w:val="00AA36AB"/>
    <w:rsid w:val="00AA79BB"/>
    <w:rsid w:val="00AB3A42"/>
    <w:rsid w:val="00AC3CDB"/>
    <w:rsid w:val="00AD2C0B"/>
    <w:rsid w:val="00AE2E9A"/>
    <w:rsid w:val="00AF1D40"/>
    <w:rsid w:val="00AF7986"/>
    <w:rsid w:val="00B01856"/>
    <w:rsid w:val="00B25CA0"/>
    <w:rsid w:val="00B35BE4"/>
    <w:rsid w:val="00B5142E"/>
    <w:rsid w:val="00B523DF"/>
    <w:rsid w:val="00B621FB"/>
    <w:rsid w:val="00B7177F"/>
    <w:rsid w:val="00B76AAD"/>
    <w:rsid w:val="00B817AC"/>
    <w:rsid w:val="00BA196C"/>
    <w:rsid w:val="00BA51B6"/>
    <w:rsid w:val="00BE5E1F"/>
    <w:rsid w:val="00BF78F6"/>
    <w:rsid w:val="00C72D00"/>
    <w:rsid w:val="00C83224"/>
    <w:rsid w:val="00CA5798"/>
    <w:rsid w:val="00CD2592"/>
    <w:rsid w:val="00CE2BF1"/>
    <w:rsid w:val="00CF2F83"/>
    <w:rsid w:val="00CF4E3B"/>
    <w:rsid w:val="00D17C1E"/>
    <w:rsid w:val="00D32AFB"/>
    <w:rsid w:val="00DB2E88"/>
    <w:rsid w:val="00DC02E9"/>
    <w:rsid w:val="00DD3E65"/>
    <w:rsid w:val="00DF7439"/>
    <w:rsid w:val="00E20475"/>
    <w:rsid w:val="00E373B5"/>
    <w:rsid w:val="00E41E03"/>
    <w:rsid w:val="00E53077"/>
    <w:rsid w:val="00E55665"/>
    <w:rsid w:val="00E907A5"/>
    <w:rsid w:val="00E96CDB"/>
    <w:rsid w:val="00ED2795"/>
    <w:rsid w:val="00EF4551"/>
    <w:rsid w:val="00F12345"/>
    <w:rsid w:val="00F16AAA"/>
    <w:rsid w:val="00F26814"/>
    <w:rsid w:val="00F94DA2"/>
    <w:rsid w:val="00FA3873"/>
    <w:rsid w:val="00FE0F06"/>
    <w:rsid w:val="00FF4E3F"/>
    <w:rsid w:val="023C54B6"/>
    <w:rsid w:val="03521A1C"/>
    <w:rsid w:val="03B32F69"/>
    <w:rsid w:val="06B13860"/>
    <w:rsid w:val="07E47FF2"/>
    <w:rsid w:val="0B557091"/>
    <w:rsid w:val="0C7953BB"/>
    <w:rsid w:val="0E210014"/>
    <w:rsid w:val="14081378"/>
    <w:rsid w:val="18F6362B"/>
    <w:rsid w:val="21075E72"/>
    <w:rsid w:val="21D373B0"/>
    <w:rsid w:val="242575F4"/>
    <w:rsid w:val="24857E70"/>
    <w:rsid w:val="25243F6D"/>
    <w:rsid w:val="2AA73551"/>
    <w:rsid w:val="2E8E49E9"/>
    <w:rsid w:val="2EDE3101"/>
    <w:rsid w:val="30111ABF"/>
    <w:rsid w:val="3326523E"/>
    <w:rsid w:val="35562B95"/>
    <w:rsid w:val="358672BB"/>
    <w:rsid w:val="36100D6A"/>
    <w:rsid w:val="381C1B36"/>
    <w:rsid w:val="38AB47DA"/>
    <w:rsid w:val="3F5E7AC2"/>
    <w:rsid w:val="45906FA0"/>
    <w:rsid w:val="4A98502E"/>
    <w:rsid w:val="514D45EA"/>
    <w:rsid w:val="51BA127B"/>
    <w:rsid w:val="52C85A07"/>
    <w:rsid w:val="53AF4F80"/>
    <w:rsid w:val="57572677"/>
    <w:rsid w:val="58C81CDF"/>
    <w:rsid w:val="5B15774A"/>
    <w:rsid w:val="5C655042"/>
    <w:rsid w:val="5D1A4A2D"/>
    <w:rsid w:val="5EEA2F97"/>
    <w:rsid w:val="5FC0786E"/>
    <w:rsid w:val="605D5DDA"/>
    <w:rsid w:val="61762555"/>
    <w:rsid w:val="61A93AE7"/>
    <w:rsid w:val="6283302C"/>
    <w:rsid w:val="683B3135"/>
    <w:rsid w:val="68D75D19"/>
    <w:rsid w:val="6A821425"/>
    <w:rsid w:val="6AD81B68"/>
    <w:rsid w:val="6CBD6406"/>
    <w:rsid w:val="714B60A8"/>
    <w:rsid w:val="727027FC"/>
    <w:rsid w:val="72E74F40"/>
    <w:rsid w:val="73173372"/>
    <w:rsid w:val="74FC7E6E"/>
    <w:rsid w:val="78632A86"/>
    <w:rsid w:val="7AE731F3"/>
    <w:rsid w:val="7BA17D58"/>
    <w:rsid w:val="7C7B604B"/>
    <w:rsid w:val="7D6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styleId="9">
    <w:name w:val="FollowedHyperlink"/>
    <w:basedOn w:val="6"/>
    <w:uiPriority w:val="0"/>
    <w:rPr>
      <w:color w:val="000000"/>
      <w:u w:val="none"/>
    </w:rPr>
  </w:style>
  <w:style w:type="character" w:styleId="10">
    <w:name w:val="Hyperlink"/>
    <w:basedOn w:val="6"/>
    <w:uiPriority w:val="0"/>
    <w:rPr>
      <w:color w:val="000000"/>
      <w:u w:val="none"/>
    </w:rPr>
  </w:style>
  <w:style w:type="character" w:customStyle="1" w:styleId="11">
    <w:name w:val="neiwen1"/>
    <w:basedOn w:val="6"/>
    <w:uiPriority w:val="0"/>
    <w:rPr>
      <w:color w:val="000000"/>
      <w:sz w:val="21"/>
      <w:szCs w:val="21"/>
    </w:rPr>
  </w:style>
  <w:style w:type="character" w:customStyle="1" w:styleId="12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3">
    <w:name w:val="style271"/>
    <w:basedOn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1028</Words>
  <Characters>5865</Characters>
  <Lines>48</Lines>
  <Paragraphs>13</Paragraphs>
  <TotalTime>0</TotalTime>
  <ScaleCrop>false</ScaleCrop>
  <LinksUpToDate>false</LinksUpToDate>
  <CharactersWithSpaces>6880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2020-07-17T07:23:00Z</dcterms:created>
  <dc:creator>user</dc:creator>
  <cp:lastModifiedBy>司甲鹏</cp:lastModifiedBy>
  <dcterms:modified xsi:type="dcterms:W3CDTF">2020-09-21T06:48:19Z</dcterms:modified>
  <dc:title>泉州师院艺术学院2005级视觉传达设计学生获奖情况表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